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3DA41" w14:textId="7E6E3017" w:rsidR="00110173" w:rsidRDefault="00110173">
      <w:pPr>
        <w:pStyle w:val="a3"/>
        <w:ind w:left="662"/>
        <w:rPr>
          <w:sz w:val="20"/>
        </w:rPr>
      </w:pPr>
    </w:p>
    <w:p w14:paraId="1068C256" w14:textId="77777777" w:rsidR="00110173" w:rsidRDefault="00110173">
      <w:pPr>
        <w:pStyle w:val="a3"/>
        <w:rPr>
          <w:sz w:val="20"/>
        </w:rPr>
      </w:pPr>
    </w:p>
    <w:p w14:paraId="1DF4251A" w14:textId="77777777" w:rsidR="00110173" w:rsidRDefault="00110173">
      <w:pPr>
        <w:pStyle w:val="a3"/>
        <w:spacing w:before="3"/>
        <w:rPr>
          <w:sz w:val="22"/>
        </w:rPr>
      </w:pPr>
    </w:p>
    <w:p w14:paraId="3A401157" w14:textId="77777777" w:rsidR="00110173" w:rsidRDefault="00827466">
      <w:pPr>
        <w:pStyle w:val="a3"/>
        <w:spacing w:before="90" w:line="268" w:lineRule="auto"/>
        <w:ind w:left="7391" w:right="134" w:firstLine="2211"/>
      </w:pPr>
      <w:r>
        <w:rPr>
          <w:spacing w:val="-2"/>
        </w:rPr>
        <w:t xml:space="preserve">Приложение </w:t>
      </w:r>
      <w:r>
        <w:t>к</w:t>
      </w:r>
      <w:r>
        <w:rPr>
          <w:spacing w:val="-3"/>
        </w:rPr>
        <w:t xml:space="preserve"> </w:t>
      </w:r>
      <w:r>
        <w:t>рабочей</w:t>
      </w:r>
      <w:r>
        <w:rPr>
          <w:spacing w:val="-2"/>
        </w:rPr>
        <w:t xml:space="preserve"> </w:t>
      </w:r>
      <w:r>
        <w:t>программе</w:t>
      </w:r>
      <w:r>
        <w:rPr>
          <w:spacing w:val="-2"/>
        </w:rPr>
        <w:t xml:space="preserve"> дисциплины</w:t>
      </w:r>
    </w:p>
    <w:p w14:paraId="46E6079A" w14:textId="77777777" w:rsidR="00110173" w:rsidRDefault="00110173">
      <w:pPr>
        <w:pStyle w:val="a3"/>
        <w:rPr>
          <w:sz w:val="26"/>
        </w:rPr>
      </w:pPr>
    </w:p>
    <w:p w14:paraId="01BE865A" w14:textId="77777777" w:rsidR="00110173" w:rsidRDefault="00110173">
      <w:pPr>
        <w:pStyle w:val="a3"/>
        <w:rPr>
          <w:sz w:val="26"/>
        </w:rPr>
      </w:pPr>
    </w:p>
    <w:p w14:paraId="0534D14A" w14:textId="77777777" w:rsidR="00110173" w:rsidRDefault="00110173">
      <w:pPr>
        <w:pStyle w:val="a3"/>
        <w:rPr>
          <w:sz w:val="26"/>
        </w:rPr>
      </w:pPr>
    </w:p>
    <w:p w14:paraId="564DA5E7" w14:textId="77777777" w:rsidR="00110173" w:rsidRDefault="00110173">
      <w:pPr>
        <w:pStyle w:val="a3"/>
        <w:rPr>
          <w:sz w:val="26"/>
        </w:rPr>
      </w:pPr>
    </w:p>
    <w:p w14:paraId="7BE26B38" w14:textId="77777777" w:rsidR="00110173" w:rsidRDefault="00110173">
      <w:pPr>
        <w:pStyle w:val="a3"/>
        <w:rPr>
          <w:sz w:val="26"/>
        </w:rPr>
      </w:pPr>
    </w:p>
    <w:p w14:paraId="38382BDF" w14:textId="77777777" w:rsidR="00110173" w:rsidRDefault="00110173">
      <w:pPr>
        <w:pStyle w:val="a3"/>
        <w:rPr>
          <w:sz w:val="26"/>
        </w:rPr>
      </w:pPr>
    </w:p>
    <w:p w14:paraId="5DF7CC79" w14:textId="77777777" w:rsidR="00110173" w:rsidRDefault="00110173">
      <w:pPr>
        <w:pStyle w:val="a3"/>
        <w:rPr>
          <w:sz w:val="26"/>
        </w:rPr>
      </w:pPr>
    </w:p>
    <w:p w14:paraId="066C1C38" w14:textId="77777777" w:rsidR="00110173" w:rsidRDefault="00110173">
      <w:pPr>
        <w:pStyle w:val="a3"/>
        <w:spacing w:before="7"/>
        <w:rPr>
          <w:sz w:val="20"/>
        </w:rPr>
      </w:pPr>
    </w:p>
    <w:p w14:paraId="7C835726" w14:textId="77777777" w:rsidR="00110173" w:rsidRDefault="00827466" w:rsidP="00A762B1">
      <w:pPr>
        <w:pStyle w:val="a4"/>
        <w:ind w:left="0" w:right="0"/>
      </w:pPr>
      <w:r>
        <w:t>ОЦЕНОЧНЫЕ</w:t>
      </w:r>
      <w:r>
        <w:rPr>
          <w:spacing w:val="-8"/>
        </w:rPr>
        <w:t xml:space="preserve"> </w:t>
      </w:r>
      <w:r>
        <w:t>МАТЕРИАЛЫ</w:t>
      </w:r>
      <w:r>
        <w:rPr>
          <w:spacing w:val="-9"/>
        </w:rPr>
        <w:t xml:space="preserve"> </w:t>
      </w:r>
      <w:r>
        <w:t>ДЛЯ</w:t>
      </w:r>
      <w:r>
        <w:rPr>
          <w:spacing w:val="-10"/>
        </w:rPr>
        <w:t xml:space="preserve"> </w:t>
      </w:r>
      <w:r>
        <w:t>ПРОМЕЖУТОЧНОЙ</w:t>
      </w:r>
      <w:r>
        <w:rPr>
          <w:spacing w:val="-8"/>
        </w:rPr>
        <w:t xml:space="preserve"> </w:t>
      </w:r>
      <w:r>
        <w:t>АТТЕСТАЦИИ ПО ДИСЦИПЛИНЕ (МОДУЛЮ)</w:t>
      </w:r>
    </w:p>
    <w:p w14:paraId="4F5A7E34" w14:textId="77777777" w:rsidR="00A762B1" w:rsidRDefault="00A762B1" w:rsidP="00A762B1">
      <w:pPr>
        <w:pStyle w:val="a4"/>
        <w:ind w:left="0" w:right="0"/>
        <w:rPr>
          <w:u w:val="single"/>
        </w:rPr>
      </w:pPr>
    </w:p>
    <w:p w14:paraId="59213858" w14:textId="5DA87644" w:rsidR="00110173" w:rsidRPr="00A762B1" w:rsidRDefault="008076E5" w:rsidP="00A762B1">
      <w:pPr>
        <w:pStyle w:val="a4"/>
        <w:ind w:left="0" w:right="0"/>
        <w:rPr>
          <w:u w:val="single"/>
        </w:rPr>
      </w:pPr>
      <w:r w:rsidRPr="00A762B1">
        <w:rPr>
          <w:u w:val="single"/>
        </w:rPr>
        <w:t>Надежность оборудования электроподвижного состава</w:t>
      </w:r>
    </w:p>
    <w:p w14:paraId="6A7B6447" w14:textId="77777777" w:rsidR="00110173" w:rsidRDefault="00827466" w:rsidP="00A762B1">
      <w:pPr>
        <w:jc w:val="center"/>
        <w:rPr>
          <w:i/>
          <w:sz w:val="20"/>
        </w:rPr>
      </w:pPr>
      <w:r>
        <w:rPr>
          <w:i/>
          <w:w w:val="95"/>
          <w:sz w:val="20"/>
        </w:rPr>
        <w:t>(наименование</w:t>
      </w:r>
      <w:r>
        <w:rPr>
          <w:i/>
          <w:spacing w:val="45"/>
          <w:sz w:val="20"/>
        </w:rPr>
        <w:t xml:space="preserve"> </w:t>
      </w:r>
      <w:r>
        <w:rPr>
          <w:i/>
          <w:spacing w:val="-2"/>
          <w:sz w:val="20"/>
        </w:rPr>
        <w:t>дисциплины(модуля)</w:t>
      </w:r>
    </w:p>
    <w:p w14:paraId="1AC2EF9B" w14:textId="77777777" w:rsidR="00110173" w:rsidRDefault="00110173" w:rsidP="00A762B1">
      <w:pPr>
        <w:pStyle w:val="a3"/>
        <w:jc w:val="center"/>
        <w:rPr>
          <w:i/>
          <w:sz w:val="20"/>
        </w:rPr>
      </w:pPr>
    </w:p>
    <w:p w14:paraId="436ED1CB" w14:textId="77777777" w:rsidR="00110173" w:rsidRPr="00A762B1" w:rsidRDefault="00827466" w:rsidP="00A762B1">
      <w:pPr>
        <w:jc w:val="center"/>
        <w:rPr>
          <w:sz w:val="24"/>
          <w:szCs w:val="24"/>
        </w:rPr>
      </w:pPr>
      <w:r w:rsidRPr="00A762B1">
        <w:rPr>
          <w:sz w:val="24"/>
          <w:szCs w:val="24"/>
        </w:rPr>
        <w:t>Направление</w:t>
      </w:r>
      <w:r w:rsidRPr="00A762B1">
        <w:rPr>
          <w:spacing w:val="-5"/>
          <w:sz w:val="24"/>
          <w:szCs w:val="24"/>
        </w:rPr>
        <w:t xml:space="preserve"> </w:t>
      </w:r>
      <w:r w:rsidRPr="00A762B1">
        <w:rPr>
          <w:sz w:val="24"/>
          <w:szCs w:val="24"/>
        </w:rPr>
        <w:t>подготовки</w:t>
      </w:r>
      <w:r w:rsidRPr="00A762B1">
        <w:rPr>
          <w:spacing w:val="-8"/>
          <w:sz w:val="24"/>
          <w:szCs w:val="24"/>
        </w:rPr>
        <w:t xml:space="preserve"> </w:t>
      </w:r>
      <w:r w:rsidRPr="00A762B1">
        <w:rPr>
          <w:sz w:val="24"/>
          <w:szCs w:val="24"/>
        </w:rPr>
        <w:t>/</w:t>
      </w:r>
      <w:r w:rsidRPr="00A762B1">
        <w:rPr>
          <w:spacing w:val="-3"/>
          <w:sz w:val="24"/>
          <w:szCs w:val="24"/>
        </w:rPr>
        <w:t xml:space="preserve"> </w:t>
      </w:r>
      <w:r w:rsidRPr="00A762B1">
        <w:rPr>
          <w:spacing w:val="-2"/>
          <w:sz w:val="24"/>
          <w:szCs w:val="24"/>
        </w:rPr>
        <w:t>специальность</w:t>
      </w:r>
    </w:p>
    <w:p w14:paraId="0D733356" w14:textId="77777777" w:rsidR="00110173" w:rsidRPr="00A762B1" w:rsidRDefault="00110173" w:rsidP="00A762B1">
      <w:pPr>
        <w:pStyle w:val="a3"/>
        <w:jc w:val="center"/>
      </w:pPr>
    </w:p>
    <w:p w14:paraId="738F8A8E" w14:textId="67E513CB" w:rsidR="00110173" w:rsidRPr="00A762B1" w:rsidRDefault="00827466" w:rsidP="00A762B1">
      <w:pPr>
        <w:jc w:val="center"/>
        <w:rPr>
          <w:b/>
          <w:bCs/>
          <w:sz w:val="28"/>
          <w:u w:val="single"/>
        </w:rPr>
      </w:pPr>
      <w:r w:rsidRPr="00A762B1">
        <w:rPr>
          <w:b/>
          <w:bCs/>
          <w:sz w:val="28"/>
          <w:u w:val="single"/>
        </w:rPr>
        <w:t>23.05.03</w:t>
      </w:r>
      <w:r w:rsidRPr="00A762B1">
        <w:rPr>
          <w:b/>
          <w:bCs/>
          <w:spacing w:val="-6"/>
          <w:sz w:val="28"/>
          <w:u w:val="single"/>
        </w:rPr>
        <w:t xml:space="preserve"> </w:t>
      </w:r>
      <w:r w:rsidRPr="00A762B1">
        <w:rPr>
          <w:b/>
          <w:bCs/>
          <w:sz w:val="28"/>
          <w:u w:val="single"/>
        </w:rPr>
        <w:t>Подвижной</w:t>
      </w:r>
      <w:r w:rsidRPr="00A762B1">
        <w:rPr>
          <w:b/>
          <w:bCs/>
          <w:spacing w:val="-9"/>
          <w:sz w:val="28"/>
          <w:u w:val="single"/>
        </w:rPr>
        <w:t xml:space="preserve"> </w:t>
      </w:r>
      <w:r w:rsidRPr="00A762B1">
        <w:rPr>
          <w:b/>
          <w:bCs/>
          <w:sz w:val="28"/>
          <w:u w:val="single"/>
        </w:rPr>
        <w:t>состав</w:t>
      </w:r>
      <w:r w:rsidRPr="00A762B1">
        <w:rPr>
          <w:b/>
          <w:bCs/>
          <w:spacing w:val="-8"/>
          <w:sz w:val="28"/>
          <w:u w:val="single"/>
        </w:rPr>
        <w:t xml:space="preserve"> </w:t>
      </w:r>
      <w:r w:rsidRPr="00A762B1">
        <w:rPr>
          <w:b/>
          <w:bCs/>
          <w:sz w:val="28"/>
          <w:u w:val="single"/>
        </w:rPr>
        <w:t>железных</w:t>
      </w:r>
      <w:r w:rsidRPr="00A762B1">
        <w:rPr>
          <w:b/>
          <w:bCs/>
          <w:spacing w:val="-9"/>
          <w:sz w:val="28"/>
          <w:u w:val="single"/>
        </w:rPr>
        <w:t xml:space="preserve"> </w:t>
      </w:r>
      <w:r w:rsidRPr="00A762B1">
        <w:rPr>
          <w:b/>
          <w:bCs/>
          <w:spacing w:val="-4"/>
          <w:sz w:val="28"/>
          <w:u w:val="single"/>
        </w:rPr>
        <w:t>дорог</w:t>
      </w:r>
    </w:p>
    <w:p w14:paraId="64C35EFF" w14:textId="77777777" w:rsidR="00110173" w:rsidRDefault="00110173" w:rsidP="00A762B1">
      <w:pPr>
        <w:pStyle w:val="a3"/>
        <w:jc w:val="center"/>
        <w:rPr>
          <w:sz w:val="12"/>
        </w:rPr>
      </w:pPr>
    </w:p>
    <w:p w14:paraId="5A811DAE" w14:textId="12769C65" w:rsidR="00110173" w:rsidRPr="00A762B1" w:rsidRDefault="00827466" w:rsidP="00A762B1">
      <w:pPr>
        <w:jc w:val="center"/>
        <w:rPr>
          <w:i/>
          <w:sz w:val="18"/>
        </w:rPr>
      </w:pPr>
      <w:r>
        <w:rPr>
          <w:i/>
          <w:sz w:val="18"/>
        </w:rPr>
        <w:t>(код и</w:t>
      </w:r>
      <w:r>
        <w:rPr>
          <w:i/>
          <w:spacing w:val="1"/>
          <w:sz w:val="18"/>
        </w:rPr>
        <w:t xml:space="preserve"> </w:t>
      </w:r>
      <w:r>
        <w:rPr>
          <w:i/>
          <w:spacing w:val="-2"/>
          <w:sz w:val="18"/>
        </w:rPr>
        <w:t>наименование)</w:t>
      </w:r>
    </w:p>
    <w:p w14:paraId="265C71DB" w14:textId="77777777" w:rsidR="00110173" w:rsidRDefault="00110173" w:rsidP="00A762B1">
      <w:pPr>
        <w:pStyle w:val="a3"/>
        <w:jc w:val="center"/>
        <w:rPr>
          <w:i/>
          <w:sz w:val="21"/>
        </w:rPr>
      </w:pPr>
    </w:p>
    <w:p w14:paraId="4388A9A3" w14:textId="77777777" w:rsidR="00110173" w:rsidRPr="00A762B1" w:rsidRDefault="00827466" w:rsidP="00A762B1">
      <w:pPr>
        <w:jc w:val="center"/>
        <w:rPr>
          <w:sz w:val="24"/>
          <w:szCs w:val="24"/>
        </w:rPr>
      </w:pPr>
      <w:r w:rsidRPr="00A762B1">
        <w:rPr>
          <w:sz w:val="24"/>
          <w:szCs w:val="24"/>
        </w:rPr>
        <w:t>Направленность</w:t>
      </w:r>
      <w:r w:rsidRPr="00A762B1">
        <w:rPr>
          <w:spacing w:val="-13"/>
          <w:sz w:val="24"/>
          <w:szCs w:val="24"/>
        </w:rPr>
        <w:t xml:space="preserve"> </w:t>
      </w:r>
      <w:r w:rsidRPr="00A762B1">
        <w:rPr>
          <w:spacing w:val="-2"/>
          <w:sz w:val="24"/>
          <w:szCs w:val="24"/>
        </w:rPr>
        <w:t>(профиль)/специализация</w:t>
      </w:r>
    </w:p>
    <w:p w14:paraId="6CE0AC34" w14:textId="77777777" w:rsidR="00110173" w:rsidRDefault="00110173" w:rsidP="00A762B1">
      <w:pPr>
        <w:pStyle w:val="a3"/>
        <w:jc w:val="center"/>
        <w:rPr>
          <w:sz w:val="20"/>
        </w:rPr>
      </w:pPr>
    </w:p>
    <w:p w14:paraId="4EFC2DDE" w14:textId="6B5A8DC7" w:rsidR="00110173" w:rsidRPr="00A762B1" w:rsidRDefault="003358AC" w:rsidP="00A762B1">
      <w:pPr>
        <w:ind w:hanging="67"/>
        <w:jc w:val="center"/>
        <w:rPr>
          <w:b/>
          <w:bCs/>
          <w:sz w:val="28"/>
          <w:u w:val="single"/>
        </w:rPr>
      </w:pPr>
      <w:r w:rsidRPr="00A762B1">
        <w:rPr>
          <w:b/>
          <w:bCs/>
          <w:sz w:val="28"/>
          <w:u w:val="single"/>
        </w:rPr>
        <w:t xml:space="preserve">Электрический транспорт железных дорог </w:t>
      </w:r>
    </w:p>
    <w:p w14:paraId="3B788413" w14:textId="77777777" w:rsidR="00110173" w:rsidRDefault="00110173" w:rsidP="00A762B1">
      <w:pPr>
        <w:pStyle w:val="a3"/>
        <w:jc w:val="center"/>
        <w:rPr>
          <w:sz w:val="12"/>
        </w:rPr>
      </w:pPr>
    </w:p>
    <w:p w14:paraId="196FB25C" w14:textId="77777777" w:rsidR="00110173" w:rsidRDefault="00827466" w:rsidP="00A762B1">
      <w:pPr>
        <w:jc w:val="center"/>
        <w:rPr>
          <w:i/>
          <w:sz w:val="18"/>
        </w:rPr>
      </w:pPr>
      <w:r>
        <w:rPr>
          <w:i/>
          <w:spacing w:val="-2"/>
          <w:sz w:val="18"/>
        </w:rPr>
        <w:t>(наименование)</w:t>
      </w:r>
    </w:p>
    <w:p w14:paraId="6D1A24A6" w14:textId="77777777" w:rsidR="00110173" w:rsidRDefault="00110173">
      <w:pPr>
        <w:jc w:val="center"/>
        <w:rPr>
          <w:sz w:val="18"/>
        </w:rPr>
        <w:sectPr w:rsidR="00110173" w:rsidSect="001D00E6">
          <w:type w:val="continuous"/>
          <w:pgSz w:w="11910" w:h="16840"/>
          <w:pgMar w:top="1100" w:right="340" w:bottom="280" w:left="460" w:header="720" w:footer="720" w:gutter="0"/>
          <w:cols w:space="720"/>
        </w:sectPr>
      </w:pPr>
    </w:p>
    <w:p w14:paraId="1EFCDB1C" w14:textId="77777777" w:rsidR="00110173" w:rsidRDefault="00827466">
      <w:pPr>
        <w:pStyle w:val="a3"/>
        <w:spacing w:before="67"/>
        <w:ind w:left="716" w:right="831"/>
        <w:jc w:val="center"/>
      </w:pPr>
      <w:r>
        <w:rPr>
          <w:spacing w:val="-2"/>
        </w:rPr>
        <w:lastRenderedPageBreak/>
        <w:t>Содержание</w:t>
      </w:r>
    </w:p>
    <w:p w14:paraId="656E7CBD" w14:textId="77777777" w:rsidR="00110173" w:rsidRDefault="00110173">
      <w:pPr>
        <w:pStyle w:val="a3"/>
        <w:spacing w:before="1"/>
        <w:rPr>
          <w:sz w:val="21"/>
        </w:rPr>
      </w:pPr>
    </w:p>
    <w:p w14:paraId="5AB44802" w14:textId="77777777" w:rsidR="00110173" w:rsidRDefault="00827466">
      <w:pPr>
        <w:pStyle w:val="a6"/>
        <w:numPr>
          <w:ilvl w:val="0"/>
          <w:numId w:val="7"/>
        </w:numPr>
        <w:tabs>
          <w:tab w:val="left" w:pos="827"/>
        </w:tabs>
        <w:rPr>
          <w:sz w:val="24"/>
        </w:rPr>
      </w:pPr>
      <w:r>
        <w:rPr>
          <w:sz w:val="24"/>
        </w:rPr>
        <w:t>Пояснительная</w:t>
      </w:r>
      <w:r>
        <w:rPr>
          <w:spacing w:val="-6"/>
          <w:sz w:val="24"/>
        </w:rPr>
        <w:t xml:space="preserve"> </w:t>
      </w:r>
      <w:r>
        <w:rPr>
          <w:spacing w:val="-2"/>
          <w:sz w:val="24"/>
        </w:rPr>
        <w:t>записка.</w:t>
      </w:r>
    </w:p>
    <w:p w14:paraId="513B5D67" w14:textId="77777777" w:rsidR="00110173" w:rsidRDefault="00827466">
      <w:pPr>
        <w:pStyle w:val="a6"/>
        <w:numPr>
          <w:ilvl w:val="0"/>
          <w:numId w:val="7"/>
        </w:numPr>
        <w:tabs>
          <w:tab w:val="left" w:pos="827"/>
        </w:tabs>
        <w:spacing w:before="41" w:line="276" w:lineRule="auto"/>
        <w:ind w:right="231"/>
        <w:rPr>
          <w:sz w:val="24"/>
        </w:rPr>
      </w:pPr>
      <w:r>
        <w:rPr>
          <w:sz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D7B08BD" w14:textId="77777777" w:rsidR="00110173" w:rsidRDefault="00827466">
      <w:pPr>
        <w:pStyle w:val="a6"/>
        <w:numPr>
          <w:ilvl w:val="0"/>
          <w:numId w:val="7"/>
        </w:numPr>
        <w:tabs>
          <w:tab w:val="left" w:pos="827"/>
        </w:tabs>
        <w:spacing w:before="1" w:line="276" w:lineRule="auto"/>
        <w:ind w:right="232"/>
        <w:rPr>
          <w:sz w:val="24"/>
        </w:rPr>
      </w:pPr>
      <w:r>
        <w:rPr>
          <w:sz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40B3013" w14:textId="77777777" w:rsidR="00110173" w:rsidRDefault="00110173">
      <w:pPr>
        <w:spacing w:line="276" w:lineRule="auto"/>
        <w:rPr>
          <w:sz w:val="24"/>
        </w:rPr>
        <w:sectPr w:rsidR="00110173" w:rsidSect="001D00E6">
          <w:pgSz w:w="11910" w:h="16840"/>
          <w:pgMar w:top="480" w:right="340" w:bottom="280" w:left="460" w:header="720" w:footer="720" w:gutter="0"/>
          <w:cols w:space="720"/>
        </w:sectPr>
      </w:pPr>
    </w:p>
    <w:p w14:paraId="5C4014A7" w14:textId="77777777" w:rsidR="00110173" w:rsidRDefault="00827466">
      <w:pPr>
        <w:pStyle w:val="1"/>
        <w:numPr>
          <w:ilvl w:val="1"/>
          <w:numId w:val="7"/>
        </w:numPr>
        <w:tabs>
          <w:tab w:val="left" w:pos="4591"/>
        </w:tabs>
        <w:spacing w:before="67"/>
        <w:ind w:hanging="241"/>
        <w:jc w:val="left"/>
      </w:pPr>
      <w:r>
        <w:lastRenderedPageBreak/>
        <w:t>Пояснительная</w:t>
      </w:r>
      <w:r>
        <w:rPr>
          <w:spacing w:val="-4"/>
        </w:rPr>
        <w:t xml:space="preserve"> </w:t>
      </w:r>
      <w:r>
        <w:rPr>
          <w:spacing w:val="-2"/>
        </w:rPr>
        <w:t>записка</w:t>
      </w:r>
    </w:p>
    <w:p w14:paraId="21653D03" w14:textId="77777777" w:rsidR="00110173" w:rsidRDefault="00110173">
      <w:pPr>
        <w:pStyle w:val="a3"/>
        <w:spacing w:before="11"/>
        <w:rPr>
          <w:b/>
          <w:sz w:val="27"/>
        </w:rPr>
      </w:pPr>
    </w:p>
    <w:p w14:paraId="43E2569C" w14:textId="77777777" w:rsidR="00110173" w:rsidRDefault="00827466">
      <w:pPr>
        <w:pStyle w:val="a3"/>
        <w:ind w:left="106" w:right="229" w:firstLine="708"/>
        <w:jc w:val="both"/>
      </w:pPr>
      <w: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6C13A0D" w14:textId="77777777" w:rsidR="00E531F7" w:rsidRPr="00B80C17" w:rsidRDefault="00E531F7" w:rsidP="00E531F7">
      <w:pPr>
        <w:pStyle w:val="s1"/>
        <w:ind w:firstLine="709"/>
        <w:contextualSpacing/>
        <w:jc w:val="both"/>
        <w:rPr>
          <w:iCs/>
        </w:rPr>
      </w:pPr>
      <w:r w:rsidRPr="00B80C17">
        <w:rPr>
          <w:iCs/>
        </w:rPr>
        <w:t>Форм</w:t>
      </w:r>
      <w:r>
        <w:rPr>
          <w:iCs/>
        </w:rPr>
        <w:t>ы</w:t>
      </w:r>
      <w:r w:rsidRPr="00B80C17">
        <w:rPr>
          <w:iCs/>
        </w:rPr>
        <w:t xml:space="preserve"> промежуточной аттестации:</w:t>
      </w:r>
    </w:p>
    <w:p w14:paraId="3DDCCB3B" w14:textId="77777777" w:rsidR="00E531F7" w:rsidRDefault="00E531F7" w:rsidP="00E531F7">
      <w:pPr>
        <w:pStyle w:val="s1"/>
        <w:ind w:firstLine="709"/>
        <w:contextualSpacing/>
        <w:jc w:val="both"/>
        <w:rPr>
          <w:iCs/>
        </w:rPr>
      </w:pPr>
      <w:r>
        <w:rPr>
          <w:iCs/>
        </w:rPr>
        <w:t>очная форма обучения – экзамен (8 семестр);</w:t>
      </w:r>
    </w:p>
    <w:p w14:paraId="5A6D6D59" w14:textId="77777777" w:rsidR="00E531F7" w:rsidRDefault="00E531F7" w:rsidP="00E531F7">
      <w:pPr>
        <w:pStyle w:val="s1"/>
        <w:ind w:firstLine="709"/>
        <w:contextualSpacing/>
        <w:jc w:val="both"/>
        <w:rPr>
          <w:iCs/>
        </w:rPr>
      </w:pPr>
      <w:r>
        <w:rPr>
          <w:iCs/>
        </w:rPr>
        <w:t>заочная форма обучения – экзамен (5 курс).</w:t>
      </w:r>
    </w:p>
    <w:p w14:paraId="2B9D5B5E" w14:textId="77777777" w:rsidR="004932D4" w:rsidRDefault="00827466" w:rsidP="004932D4">
      <w:pPr>
        <w:ind w:firstLine="709"/>
        <w:jc w:val="both"/>
      </w:pPr>
      <w:r>
        <w:t>Перечень</w:t>
      </w:r>
      <w:r>
        <w:rPr>
          <w:spacing w:val="-6"/>
        </w:rPr>
        <w:t xml:space="preserve"> </w:t>
      </w:r>
      <w:r>
        <w:t>компетенций,</w:t>
      </w:r>
      <w:r>
        <w:rPr>
          <w:spacing w:val="-8"/>
        </w:rPr>
        <w:t xml:space="preserve"> </w:t>
      </w:r>
      <w:r>
        <w:t>формируемых</w:t>
      </w:r>
      <w:r>
        <w:rPr>
          <w:spacing w:val="-6"/>
        </w:rPr>
        <w:t xml:space="preserve"> </w:t>
      </w:r>
      <w:r>
        <w:t>в</w:t>
      </w:r>
      <w:r>
        <w:rPr>
          <w:spacing w:val="-6"/>
        </w:rPr>
        <w:t xml:space="preserve"> </w:t>
      </w:r>
      <w:r>
        <w:t>процессе</w:t>
      </w:r>
      <w:r>
        <w:rPr>
          <w:spacing w:val="-6"/>
        </w:rPr>
        <w:t xml:space="preserve"> </w:t>
      </w:r>
      <w:r>
        <w:t>освоения</w:t>
      </w:r>
      <w:r>
        <w:rPr>
          <w:spacing w:val="-6"/>
        </w:rPr>
        <w:t xml:space="preserve"> </w:t>
      </w:r>
      <w:r>
        <w:t xml:space="preserve">дисциплины </w:t>
      </w:r>
    </w:p>
    <w:p w14:paraId="5A6B1F31" w14:textId="77777777" w:rsidR="004932D4" w:rsidRPr="0017307B" w:rsidRDefault="004932D4" w:rsidP="004932D4">
      <w:pPr>
        <w:ind w:firstLine="709"/>
        <w:jc w:val="both"/>
        <w:rPr>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8154"/>
      </w:tblGrid>
      <w:tr w:rsidR="004932D4" w:rsidRPr="00742AAF" w14:paraId="58BFD008" w14:textId="77777777" w:rsidTr="00B15253">
        <w:trPr>
          <w:trHeight w:val="493"/>
        </w:trPr>
        <w:tc>
          <w:tcPr>
            <w:tcW w:w="2551" w:type="dxa"/>
          </w:tcPr>
          <w:p w14:paraId="4EC6E357" w14:textId="77777777" w:rsidR="004932D4" w:rsidRPr="00742AAF" w:rsidRDefault="004932D4" w:rsidP="00680B53">
            <w:pPr>
              <w:adjustRightInd w:val="0"/>
              <w:jc w:val="center"/>
              <w:rPr>
                <w:sz w:val="20"/>
                <w:szCs w:val="20"/>
              </w:rPr>
            </w:pPr>
            <w:r w:rsidRPr="00742AAF">
              <w:rPr>
                <w:sz w:val="20"/>
                <w:szCs w:val="20"/>
              </w:rPr>
              <w:t>Код и наименование компетенции</w:t>
            </w:r>
          </w:p>
        </w:tc>
        <w:tc>
          <w:tcPr>
            <w:tcW w:w="8154" w:type="dxa"/>
          </w:tcPr>
          <w:p w14:paraId="3F0C5FB1" w14:textId="77777777" w:rsidR="004932D4" w:rsidRPr="00742AAF" w:rsidRDefault="004932D4" w:rsidP="00680B53">
            <w:pPr>
              <w:adjustRightInd w:val="0"/>
              <w:jc w:val="center"/>
              <w:rPr>
                <w:sz w:val="20"/>
                <w:szCs w:val="20"/>
              </w:rPr>
            </w:pPr>
            <w:r w:rsidRPr="00742AAF">
              <w:rPr>
                <w:sz w:val="20"/>
                <w:szCs w:val="20"/>
              </w:rPr>
              <w:t>Код индикатора достижения компетенции</w:t>
            </w:r>
          </w:p>
        </w:tc>
      </w:tr>
      <w:tr w:rsidR="004932D4" w:rsidRPr="00742AAF" w14:paraId="1908E79A" w14:textId="77777777" w:rsidTr="00B15253">
        <w:trPr>
          <w:trHeight w:val="846"/>
        </w:trPr>
        <w:tc>
          <w:tcPr>
            <w:tcW w:w="2551" w:type="dxa"/>
            <w:vMerge w:val="restart"/>
            <w:shd w:val="clear" w:color="auto" w:fill="auto"/>
            <w:vAlign w:val="center"/>
          </w:tcPr>
          <w:p w14:paraId="519CAEBA" w14:textId="6450B7B3" w:rsidR="004932D4" w:rsidRPr="008747EB" w:rsidRDefault="004932D4" w:rsidP="00B15253">
            <w:pPr>
              <w:adjustRightInd w:val="0"/>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 xml:space="preserve">. </w:t>
            </w:r>
            <w:r w:rsidRPr="004932D4">
              <w:rPr>
                <w:color w:val="000000"/>
                <w:sz w:val="20"/>
                <w:szCs w:val="20"/>
              </w:rPr>
              <w:t>Способен проводить и организовывать диагностику оборудования и рассчитывать показатели надежности электроподвижного состава</w:t>
            </w:r>
          </w:p>
        </w:tc>
        <w:tc>
          <w:tcPr>
            <w:tcW w:w="8154" w:type="dxa"/>
            <w:shd w:val="clear" w:color="auto" w:fill="auto"/>
          </w:tcPr>
          <w:p w14:paraId="02E7FE06" w14:textId="4295D826" w:rsidR="004932D4" w:rsidRPr="008747EB" w:rsidRDefault="004932D4" w:rsidP="004932D4">
            <w:pPr>
              <w:adjustRightInd w:val="0"/>
              <w:jc w:val="both"/>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w:t>
            </w:r>
            <w:r>
              <w:rPr>
                <w:color w:val="000000"/>
                <w:sz w:val="20"/>
                <w:szCs w:val="20"/>
              </w:rPr>
              <w:t>3</w:t>
            </w:r>
            <w:r w:rsidRPr="0020519C">
              <w:rPr>
                <w:color w:val="000000"/>
                <w:sz w:val="20"/>
                <w:szCs w:val="20"/>
              </w:rPr>
              <w:t xml:space="preserve"> </w:t>
            </w:r>
            <w:r w:rsidRPr="004932D4">
              <w:rPr>
                <w:color w:val="000000"/>
                <w:sz w:val="20"/>
                <w:szCs w:val="20"/>
              </w:rPr>
              <w:t>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r>
      <w:tr w:rsidR="004932D4" w:rsidRPr="00742AAF" w14:paraId="47CF3450" w14:textId="77777777" w:rsidTr="00B15253">
        <w:trPr>
          <w:trHeight w:val="846"/>
        </w:trPr>
        <w:tc>
          <w:tcPr>
            <w:tcW w:w="2551" w:type="dxa"/>
            <w:vMerge/>
            <w:shd w:val="clear" w:color="auto" w:fill="auto"/>
            <w:vAlign w:val="center"/>
          </w:tcPr>
          <w:p w14:paraId="29DE45DF" w14:textId="77777777" w:rsidR="004932D4" w:rsidRPr="0020519C" w:rsidRDefault="004932D4" w:rsidP="00680B53">
            <w:pPr>
              <w:adjustRightInd w:val="0"/>
              <w:rPr>
                <w:color w:val="000000"/>
                <w:sz w:val="20"/>
                <w:szCs w:val="20"/>
              </w:rPr>
            </w:pPr>
          </w:p>
        </w:tc>
        <w:tc>
          <w:tcPr>
            <w:tcW w:w="8154" w:type="dxa"/>
            <w:shd w:val="clear" w:color="auto" w:fill="auto"/>
          </w:tcPr>
          <w:p w14:paraId="4F2B364E" w14:textId="1502E6CB" w:rsidR="004932D4" w:rsidRPr="0020519C" w:rsidRDefault="004932D4" w:rsidP="004932D4">
            <w:pPr>
              <w:adjustRightInd w:val="0"/>
              <w:jc w:val="both"/>
              <w:rPr>
                <w:color w:val="000000"/>
                <w:sz w:val="20"/>
                <w:szCs w:val="20"/>
              </w:rPr>
            </w:pPr>
            <w:r w:rsidRPr="0020519C">
              <w:rPr>
                <w:color w:val="000000"/>
                <w:sz w:val="20"/>
                <w:szCs w:val="20"/>
              </w:rPr>
              <w:t>ПК-</w:t>
            </w:r>
            <w:r>
              <w:rPr>
                <w:color w:val="000000"/>
                <w:sz w:val="20"/>
                <w:szCs w:val="20"/>
              </w:rPr>
              <w:t>7</w:t>
            </w:r>
            <w:r w:rsidRPr="0020519C">
              <w:rPr>
                <w:color w:val="000000"/>
                <w:sz w:val="20"/>
                <w:szCs w:val="20"/>
              </w:rPr>
              <w:t>.</w:t>
            </w:r>
            <w:r>
              <w:rPr>
                <w:color w:val="000000"/>
                <w:sz w:val="20"/>
                <w:szCs w:val="20"/>
              </w:rPr>
              <w:t>4</w:t>
            </w:r>
            <w:r w:rsidRPr="0020519C">
              <w:rPr>
                <w:color w:val="000000"/>
                <w:sz w:val="20"/>
                <w:szCs w:val="20"/>
              </w:rPr>
              <w:t xml:space="preserve"> </w:t>
            </w:r>
            <w:r w:rsidRPr="004932D4">
              <w:rPr>
                <w:color w:val="000000"/>
                <w:sz w:val="20"/>
                <w:szCs w:val="20"/>
              </w:rPr>
              <w:t>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r>
    </w:tbl>
    <w:p w14:paraId="155D79C3" w14:textId="18851685" w:rsidR="00110173" w:rsidRDefault="00827466">
      <w:pPr>
        <w:pStyle w:val="a3"/>
        <w:spacing w:before="202"/>
        <w:ind w:left="3164" w:right="398" w:hanging="864"/>
      </w:pPr>
      <w:r>
        <w:t>Результаты</w:t>
      </w:r>
      <w:r>
        <w:rPr>
          <w:spacing w:val="-5"/>
        </w:rPr>
        <w:t xml:space="preserve"> </w:t>
      </w:r>
      <w:r>
        <w:t>обучения</w:t>
      </w:r>
      <w:r>
        <w:rPr>
          <w:spacing w:val="-8"/>
        </w:rPr>
        <w:t xml:space="preserve"> </w:t>
      </w:r>
      <w:r>
        <w:t>по</w:t>
      </w:r>
      <w:r>
        <w:rPr>
          <w:spacing w:val="-5"/>
        </w:rPr>
        <w:t xml:space="preserve"> </w:t>
      </w:r>
      <w:r>
        <w:t>дисциплине,</w:t>
      </w:r>
      <w:r>
        <w:rPr>
          <w:spacing w:val="-5"/>
        </w:rPr>
        <w:t xml:space="preserve"> </w:t>
      </w:r>
      <w:r>
        <w:t>соотнесенные</w:t>
      </w:r>
      <w:r>
        <w:rPr>
          <w:spacing w:val="-7"/>
        </w:rPr>
        <w:t xml:space="preserve"> </w:t>
      </w:r>
      <w:r>
        <w:t>с</w:t>
      </w:r>
      <w:r>
        <w:rPr>
          <w:spacing w:val="-6"/>
        </w:rPr>
        <w:t xml:space="preserve"> </w:t>
      </w:r>
      <w:r>
        <w:t>планируемыми результатами освоения образовательной программы</w:t>
      </w:r>
    </w:p>
    <w:p w14:paraId="3E14E54A" w14:textId="77777777" w:rsidR="00110173" w:rsidRDefault="00110173">
      <w:pPr>
        <w:pStyle w:val="a3"/>
        <w:rPr>
          <w:sz w:val="20"/>
        </w:rPr>
      </w:pPr>
    </w:p>
    <w:tbl>
      <w:tblPr>
        <w:tblStyle w:val="TableNormal"/>
        <w:tblW w:w="0" w:type="auto"/>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2"/>
        <w:gridCol w:w="5588"/>
        <w:gridCol w:w="2141"/>
      </w:tblGrid>
      <w:tr w:rsidR="00110173" w:rsidRPr="00B15253" w14:paraId="5F61E308" w14:textId="77777777" w:rsidTr="001D00E6">
        <w:trPr>
          <w:trHeight w:val="460"/>
        </w:trPr>
        <w:tc>
          <w:tcPr>
            <w:tcW w:w="2872" w:type="dxa"/>
          </w:tcPr>
          <w:p w14:paraId="03952EAE" w14:textId="77777777" w:rsidR="00110173" w:rsidRPr="00B15253" w:rsidRDefault="00827466">
            <w:pPr>
              <w:pStyle w:val="TableParagraph"/>
              <w:ind w:left="6"/>
              <w:jc w:val="center"/>
              <w:rPr>
                <w:sz w:val="20"/>
                <w:szCs w:val="20"/>
              </w:rPr>
            </w:pPr>
            <w:r w:rsidRPr="00B15253">
              <w:rPr>
                <w:sz w:val="20"/>
                <w:szCs w:val="20"/>
              </w:rPr>
              <w:t>Код</w:t>
            </w:r>
            <w:r w:rsidRPr="00B15253">
              <w:rPr>
                <w:spacing w:val="-8"/>
                <w:sz w:val="20"/>
                <w:szCs w:val="20"/>
              </w:rPr>
              <w:t xml:space="preserve"> </w:t>
            </w:r>
            <w:r w:rsidRPr="00B15253">
              <w:rPr>
                <w:sz w:val="20"/>
                <w:szCs w:val="20"/>
              </w:rPr>
              <w:t>и</w:t>
            </w:r>
            <w:r w:rsidRPr="00B15253">
              <w:rPr>
                <w:spacing w:val="-5"/>
                <w:sz w:val="20"/>
                <w:szCs w:val="20"/>
              </w:rPr>
              <w:t xml:space="preserve"> </w:t>
            </w:r>
            <w:r w:rsidRPr="00B15253">
              <w:rPr>
                <w:sz w:val="20"/>
                <w:szCs w:val="20"/>
              </w:rPr>
              <w:t>наименование</w:t>
            </w:r>
            <w:r w:rsidRPr="00B15253">
              <w:rPr>
                <w:spacing w:val="-6"/>
                <w:sz w:val="20"/>
                <w:szCs w:val="20"/>
              </w:rPr>
              <w:t xml:space="preserve"> </w:t>
            </w:r>
            <w:r w:rsidRPr="00B15253">
              <w:rPr>
                <w:spacing w:val="-2"/>
                <w:sz w:val="20"/>
                <w:szCs w:val="20"/>
              </w:rPr>
              <w:t>компетенции</w:t>
            </w:r>
          </w:p>
        </w:tc>
        <w:tc>
          <w:tcPr>
            <w:tcW w:w="5588" w:type="dxa"/>
          </w:tcPr>
          <w:p w14:paraId="0D2C84EF" w14:textId="77777777" w:rsidR="00110173" w:rsidRPr="00B15253" w:rsidRDefault="00827466">
            <w:pPr>
              <w:pStyle w:val="TableParagraph"/>
              <w:ind w:left="820"/>
              <w:rPr>
                <w:sz w:val="20"/>
                <w:szCs w:val="20"/>
              </w:rPr>
            </w:pPr>
            <w:r w:rsidRPr="00B15253">
              <w:rPr>
                <w:sz w:val="20"/>
                <w:szCs w:val="20"/>
              </w:rPr>
              <w:t>Результаты</w:t>
            </w:r>
            <w:r w:rsidRPr="00B15253">
              <w:rPr>
                <w:spacing w:val="-11"/>
                <w:sz w:val="20"/>
                <w:szCs w:val="20"/>
              </w:rPr>
              <w:t xml:space="preserve"> </w:t>
            </w:r>
            <w:r w:rsidRPr="00B15253">
              <w:rPr>
                <w:sz w:val="20"/>
                <w:szCs w:val="20"/>
              </w:rPr>
              <w:t>обучения</w:t>
            </w:r>
            <w:r w:rsidRPr="00B15253">
              <w:rPr>
                <w:spacing w:val="-8"/>
                <w:sz w:val="20"/>
                <w:szCs w:val="20"/>
              </w:rPr>
              <w:t xml:space="preserve"> </w:t>
            </w:r>
            <w:r w:rsidRPr="00B15253">
              <w:rPr>
                <w:sz w:val="20"/>
                <w:szCs w:val="20"/>
              </w:rPr>
              <w:t>по</w:t>
            </w:r>
            <w:r w:rsidRPr="00B15253">
              <w:rPr>
                <w:spacing w:val="-8"/>
                <w:sz w:val="20"/>
                <w:szCs w:val="20"/>
              </w:rPr>
              <w:t xml:space="preserve"> </w:t>
            </w:r>
            <w:r w:rsidRPr="00B15253">
              <w:rPr>
                <w:spacing w:val="-2"/>
                <w:sz w:val="20"/>
                <w:szCs w:val="20"/>
              </w:rPr>
              <w:t>дисциплине</w:t>
            </w:r>
          </w:p>
        </w:tc>
        <w:tc>
          <w:tcPr>
            <w:tcW w:w="2141" w:type="dxa"/>
          </w:tcPr>
          <w:p w14:paraId="7FF46F61" w14:textId="2D31709B" w:rsidR="00110173" w:rsidRPr="00B15253" w:rsidRDefault="00827466" w:rsidP="0030213A">
            <w:pPr>
              <w:pStyle w:val="TableParagraph"/>
              <w:spacing w:line="230" w:lineRule="atLeast"/>
              <w:ind w:hanging="25"/>
              <w:rPr>
                <w:sz w:val="20"/>
                <w:szCs w:val="20"/>
              </w:rPr>
            </w:pPr>
            <w:r w:rsidRPr="00B15253">
              <w:rPr>
                <w:spacing w:val="-2"/>
                <w:sz w:val="20"/>
                <w:szCs w:val="20"/>
              </w:rPr>
              <w:t xml:space="preserve">Оценочные </w:t>
            </w:r>
            <w:r w:rsidRPr="00B15253">
              <w:rPr>
                <w:sz w:val="20"/>
                <w:szCs w:val="20"/>
              </w:rPr>
              <w:t>материалы</w:t>
            </w:r>
          </w:p>
        </w:tc>
      </w:tr>
      <w:tr w:rsidR="00B15253" w:rsidRPr="00B15253" w14:paraId="786DDCC0" w14:textId="77777777" w:rsidTr="009561F1">
        <w:trPr>
          <w:trHeight w:val="1350"/>
        </w:trPr>
        <w:tc>
          <w:tcPr>
            <w:tcW w:w="2872" w:type="dxa"/>
            <w:vMerge w:val="restart"/>
          </w:tcPr>
          <w:p w14:paraId="494FA16B" w14:textId="18AB3DA0" w:rsidR="00B15253" w:rsidRPr="005C1418" w:rsidRDefault="00B15253" w:rsidP="005C1418">
            <w:pPr>
              <w:adjustRightInd w:val="0"/>
              <w:ind w:left="59"/>
              <w:rPr>
                <w:color w:val="000000"/>
                <w:sz w:val="20"/>
                <w:szCs w:val="20"/>
              </w:rPr>
            </w:pPr>
            <w:r w:rsidRPr="005C1418">
              <w:rPr>
                <w:color w:val="000000"/>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5588" w:type="dxa"/>
          </w:tcPr>
          <w:p w14:paraId="0EF054D9" w14:textId="65D7B13C" w:rsidR="00B15253" w:rsidRPr="00B15253" w:rsidRDefault="00B15253" w:rsidP="00112343">
            <w:pPr>
              <w:pStyle w:val="TableParagraph"/>
              <w:spacing w:line="225" w:lineRule="exact"/>
              <w:rPr>
                <w:sz w:val="20"/>
                <w:szCs w:val="20"/>
              </w:rPr>
            </w:pPr>
            <w:r w:rsidRPr="00B15253">
              <w:rPr>
                <w:sz w:val="20"/>
                <w:szCs w:val="20"/>
              </w:rPr>
              <w:t>Обучающийся</w:t>
            </w:r>
            <w:r w:rsidRPr="00B15253">
              <w:rPr>
                <w:spacing w:val="61"/>
                <w:sz w:val="20"/>
                <w:szCs w:val="20"/>
              </w:rPr>
              <w:t xml:space="preserve"> </w:t>
            </w:r>
            <w:r w:rsidRPr="00B15253">
              <w:rPr>
                <w:sz w:val="20"/>
                <w:szCs w:val="20"/>
              </w:rPr>
              <w:t>знает:</w:t>
            </w:r>
            <w:r w:rsidRPr="00B15253">
              <w:rPr>
                <w:spacing w:val="63"/>
                <w:sz w:val="20"/>
                <w:szCs w:val="20"/>
              </w:rPr>
              <w:t xml:space="preserve"> </w:t>
            </w:r>
            <w:r w:rsidRPr="00B15253">
              <w:rPr>
                <w:sz w:val="20"/>
                <w:szCs w:val="20"/>
              </w:rPr>
              <w:t>устройство,</w:t>
            </w:r>
            <w:r w:rsidRPr="00B15253">
              <w:rPr>
                <w:spacing w:val="59"/>
                <w:sz w:val="20"/>
                <w:szCs w:val="20"/>
              </w:rPr>
              <w:t xml:space="preserve"> </w:t>
            </w:r>
            <w:r w:rsidRPr="00B15253">
              <w:rPr>
                <w:sz w:val="20"/>
                <w:szCs w:val="20"/>
              </w:rPr>
              <w:t>взаимодействие</w:t>
            </w:r>
            <w:r w:rsidRPr="00B15253">
              <w:rPr>
                <w:spacing w:val="60"/>
                <w:sz w:val="20"/>
                <w:szCs w:val="20"/>
              </w:rPr>
              <w:t xml:space="preserve"> </w:t>
            </w:r>
            <w:r w:rsidRPr="00B15253">
              <w:rPr>
                <w:spacing w:val="-10"/>
                <w:sz w:val="20"/>
                <w:szCs w:val="20"/>
              </w:rPr>
              <w:t xml:space="preserve">и </w:t>
            </w:r>
            <w:r w:rsidRPr="00B15253">
              <w:rPr>
                <w:sz w:val="20"/>
                <w:szCs w:val="20"/>
              </w:rPr>
              <w:t>физические</w:t>
            </w:r>
            <w:r w:rsidRPr="00B15253">
              <w:rPr>
                <w:spacing w:val="31"/>
                <w:sz w:val="20"/>
                <w:szCs w:val="20"/>
              </w:rPr>
              <w:t xml:space="preserve">  </w:t>
            </w:r>
            <w:r w:rsidRPr="00B15253">
              <w:rPr>
                <w:sz w:val="20"/>
                <w:szCs w:val="20"/>
              </w:rPr>
              <w:t>процессы</w:t>
            </w:r>
            <w:r w:rsidRPr="00B15253">
              <w:rPr>
                <w:spacing w:val="30"/>
                <w:sz w:val="20"/>
                <w:szCs w:val="20"/>
              </w:rPr>
              <w:t xml:space="preserve">  </w:t>
            </w:r>
            <w:r w:rsidRPr="00B15253">
              <w:rPr>
                <w:sz w:val="20"/>
                <w:szCs w:val="20"/>
              </w:rPr>
              <w:t>возникновения</w:t>
            </w:r>
            <w:r w:rsidRPr="00B15253">
              <w:rPr>
                <w:spacing w:val="31"/>
                <w:sz w:val="20"/>
                <w:szCs w:val="20"/>
              </w:rPr>
              <w:t xml:space="preserve">  </w:t>
            </w:r>
            <w:r w:rsidRPr="00B15253">
              <w:rPr>
                <w:sz w:val="20"/>
                <w:szCs w:val="20"/>
              </w:rPr>
              <w:t>внезапных</w:t>
            </w:r>
            <w:r w:rsidRPr="00B15253">
              <w:rPr>
                <w:spacing w:val="31"/>
                <w:sz w:val="20"/>
                <w:szCs w:val="20"/>
              </w:rPr>
              <w:t xml:space="preserve">  </w:t>
            </w:r>
            <w:r w:rsidRPr="00B15253">
              <w:rPr>
                <w:spacing w:val="-10"/>
                <w:sz w:val="20"/>
                <w:szCs w:val="20"/>
              </w:rPr>
              <w:t xml:space="preserve">и </w:t>
            </w:r>
            <w:r w:rsidRPr="00B15253">
              <w:rPr>
                <w:sz w:val="20"/>
                <w:szCs w:val="20"/>
              </w:rPr>
              <w:t>постепенных</w:t>
            </w:r>
            <w:r w:rsidRPr="00B15253">
              <w:rPr>
                <w:spacing w:val="80"/>
                <w:sz w:val="20"/>
                <w:szCs w:val="20"/>
              </w:rPr>
              <w:t xml:space="preserve"> </w:t>
            </w:r>
            <w:r w:rsidRPr="00B15253">
              <w:rPr>
                <w:sz w:val="20"/>
                <w:szCs w:val="20"/>
              </w:rPr>
              <w:t>отказов</w:t>
            </w:r>
            <w:r w:rsidRPr="00B15253">
              <w:rPr>
                <w:spacing w:val="80"/>
                <w:sz w:val="20"/>
                <w:szCs w:val="20"/>
              </w:rPr>
              <w:t xml:space="preserve"> </w:t>
            </w:r>
            <w:r w:rsidRPr="00B15253">
              <w:rPr>
                <w:sz w:val="20"/>
                <w:szCs w:val="20"/>
              </w:rPr>
              <w:t>элементов,</w:t>
            </w:r>
            <w:r w:rsidRPr="00B15253">
              <w:rPr>
                <w:spacing w:val="80"/>
                <w:sz w:val="20"/>
                <w:szCs w:val="20"/>
              </w:rPr>
              <w:t xml:space="preserve"> </w:t>
            </w:r>
            <w:r w:rsidRPr="00B15253">
              <w:rPr>
                <w:sz w:val="20"/>
                <w:szCs w:val="20"/>
              </w:rPr>
              <w:t>узлов</w:t>
            </w:r>
            <w:r w:rsidRPr="00B15253">
              <w:rPr>
                <w:spacing w:val="80"/>
                <w:sz w:val="20"/>
                <w:szCs w:val="20"/>
              </w:rPr>
              <w:t xml:space="preserve"> </w:t>
            </w:r>
            <w:r w:rsidRPr="00B15253">
              <w:rPr>
                <w:sz w:val="20"/>
                <w:szCs w:val="20"/>
              </w:rPr>
              <w:t>и</w:t>
            </w:r>
            <w:r w:rsidRPr="00B15253">
              <w:rPr>
                <w:spacing w:val="80"/>
                <w:sz w:val="20"/>
                <w:szCs w:val="20"/>
              </w:rPr>
              <w:t xml:space="preserve"> </w:t>
            </w:r>
            <w:r w:rsidRPr="00B15253">
              <w:rPr>
                <w:sz w:val="20"/>
                <w:szCs w:val="20"/>
              </w:rPr>
              <w:t xml:space="preserve">деталей </w:t>
            </w:r>
            <w:r w:rsidRPr="00B15253">
              <w:rPr>
                <w:spacing w:val="-2"/>
                <w:sz w:val="20"/>
                <w:szCs w:val="20"/>
              </w:rPr>
              <w:t xml:space="preserve">механической части </w:t>
            </w:r>
            <w:r w:rsidRPr="00B15253">
              <w:rPr>
                <w:spacing w:val="-10"/>
                <w:sz w:val="20"/>
                <w:szCs w:val="20"/>
              </w:rPr>
              <w:t xml:space="preserve">и </w:t>
            </w:r>
            <w:r w:rsidRPr="00B15253">
              <w:rPr>
                <w:spacing w:val="-2"/>
                <w:sz w:val="20"/>
                <w:szCs w:val="20"/>
              </w:rPr>
              <w:t xml:space="preserve">электрооборудования </w:t>
            </w:r>
            <w:r w:rsidRPr="00B15253">
              <w:rPr>
                <w:sz w:val="20"/>
                <w:szCs w:val="20"/>
              </w:rPr>
              <w:t>подвижного</w:t>
            </w:r>
            <w:r w:rsidRPr="00B15253">
              <w:rPr>
                <w:spacing w:val="31"/>
                <w:sz w:val="20"/>
                <w:szCs w:val="20"/>
              </w:rPr>
              <w:t xml:space="preserve">  </w:t>
            </w:r>
            <w:r w:rsidRPr="00B15253">
              <w:rPr>
                <w:sz w:val="20"/>
                <w:szCs w:val="20"/>
              </w:rPr>
              <w:t>состава;</w:t>
            </w:r>
            <w:r w:rsidR="00112343">
              <w:rPr>
                <w:sz w:val="20"/>
                <w:szCs w:val="20"/>
              </w:rPr>
              <w:t xml:space="preserve"> </w:t>
            </w:r>
            <w:r w:rsidRPr="00B15253">
              <w:rPr>
                <w:sz w:val="20"/>
                <w:szCs w:val="20"/>
              </w:rPr>
              <w:t>основные</w:t>
            </w:r>
            <w:r w:rsidRPr="00B15253">
              <w:rPr>
                <w:spacing w:val="31"/>
                <w:sz w:val="20"/>
                <w:szCs w:val="20"/>
              </w:rPr>
              <w:t xml:space="preserve">  </w:t>
            </w:r>
            <w:r w:rsidRPr="00B15253">
              <w:rPr>
                <w:sz w:val="20"/>
                <w:szCs w:val="20"/>
              </w:rPr>
              <w:t>положения</w:t>
            </w:r>
            <w:r w:rsidRPr="00B15253">
              <w:rPr>
                <w:spacing w:val="31"/>
                <w:sz w:val="20"/>
                <w:szCs w:val="20"/>
              </w:rPr>
              <w:t xml:space="preserve">  </w:t>
            </w:r>
            <w:r w:rsidRPr="00B15253">
              <w:rPr>
                <w:spacing w:val="-2"/>
                <w:sz w:val="20"/>
                <w:szCs w:val="20"/>
              </w:rPr>
              <w:t xml:space="preserve">теории  </w:t>
            </w:r>
            <w:r w:rsidRPr="00B15253">
              <w:rPr>
                <w:sz w:val="20"/>
                <w:szCs w:val="20"/>
              </w:rPr>
              <w:t>надежности</w:t>
            </w:r>
            <w:r w:rsidRPr="00B15253">
              <w:rPr>
                <w:spacing w:val="-10"/>
                <w:sz w:val="20"/>
                <w:szCs w:val="20"/>
              </w:rPr>
              <w:t xml:space="preserve">  </w:t>
            </w:r>
            <w:r w:rsidRPr="00B15253">
              <w:rPr>
                <w:sz w:val="20"/>
                <w:szCs w:val="20"/>
              </w:rPr>
              <w:t>и</w:t>
            </w:r>
            <w:r w:rsidRPr="00B15253">
              <w:rPr>
                <w:spacing w:val="-10"/>
                <w:sz w:val="20"/>
                <w:szCs w:val="20"/>
              </w:rPr>
              <w:t xml:space="preserve"> </w:t>
            </w:r>
            <w:r w:rsidRPr="00B15253">
              <w:rPr>
                <w:sz w:val="20"/>
                <w:szCs w:val="20"/>
              </w:rPr>
              <w:t>математической</w:t>
            </w:r>
            <w:r w:rsidRPr="00B15253">
              <w:rPr>
                <w:spacing w:val="-10"/>
                <w:sz w:val="20"/>
                <w:szCs w:val="20"/>
              </w:rPr>
              <w:t xml:space="preserve"> </w:t>
            </w:r>
            <w:r w:rsidRPr="00B15253">
              <w:rPr>
                <w:spacing w:val="-2"/>
                <w:sz w:val="20"/>
                <w:szCs w:val="20"/>
              </w:rPr>
              <w:t>статистики;</w:t>
            </w:r>
          </w:p>
        </w:tc>
        <w:tc>
          <w:tcPr>
            <w:tcW w:w="2141" w:type="dxa"/>
          </w:tcPr>
          <w:p w14:paraId="082116A1" w14:textId="2BFA784F" w:rsidR="00B15253" w:rsidRPr="00B15253" w:rsidRDefault="00B15253" w:rsidP="00B15253">
            <w:pPr>
              <w:pStyle w:val="TableParagraph"/>
              <w:spacing w:line="225" w:lineRule="exact"/>
              <w:ind w:left="21" w:right="220"/>
              <w:jc w:val="center"/>
              <w:rPr>
                <w:sz w:val="20"/>
                <w:szCs w:val="20"/>
              </w:rPr>
            </w:pPr>
            <w:r w:rsidRPr="00B15253">
              <w:rPr>
                <w:spacing w:val="-2"/>
                <w:sz w:val="20"/>
                <w:szCs w:val="20"/>
              </w:rPr>
              <w:t xml:space="preserve">Тестовые задания </w:t>
            </w:r>
            <w:r w:rsidRPr="00B15253">
              <w:rPr>
                <w:sz w:val="20"/>
                <w:szCs w:val="20"/>
              </w:rPr>
              <w:t>(№1</w:t>
            </w:r>
            <w:r w:rsidRPr="00B15253">
              <w:rPr>
                <w:spacing w:val="-2"/>
                <w:sz w:val="20"/>
                <w:szCs w:val="20"/>
              </w:rPr>
              <w:t xml:space="preserve"> </w:t>
            </w:r>
            <w:r w:rsidRPr="00B15253">
              <w:rPr>
                <w:sz w:val="20"/>
                <w:szCs w:val="20"/>
              </w:rPr>
              <w:t>-</w:t>
            </w:r>
            <w:r w:rsidRPr="00B15253">
              <w:rPr>
                <w:spacing w:val="-2"/>
                <w:sz w:val="20"/>
                <w:szCs w:val="20"/>
              </w:rPr>
              <w:t xml:space="preserve"> </w:t>
            </w:r>
            <w:r w:rsidRPr="00B15253">
              <w:rPr>
                <w:spacing w:val="-5"/>
                <w:sz w:val="20"/>
                <w:szCs w:val="20"/>
              </w:rPr>
              <w:t>№5)</w:t>
            </w:r>
          </w:p>
        </w:tc>
      </w:tr>
      <w:tr w:rsidR="00B15253" w:rsidRPr="00B15253" w14:paraId="2C9AC4C8" w14:textId="77777777" w:rsidTr="0095252C">
        <w:trPr>
          <w:trHeight w:val="913"/>
        </w:trPr>
        <w:tc>
          <w:tcPr>
            <w:tcW w:w="2872" w:type="dxa"/>
            <w:vMerge/>
          </w:tcPr>
          <w:p w14:paraId="0FC8493F" w14:textId="77777777" w:rsidR="00B15253" w:rsidRPr="005C1418" w:rsidRDefault="00B15253" w:rsidP="005C1418">
            <w:pPr>
              <w:adjustRightInd w:val="0"/>
              <w:ind w:left="59"/>
              <w:rPr>
                <w:color w:val="000000"/>
                <w:sz w:val="20"/>
                <w:szCs w:val="20"/>
              </w:rPr>
            </w:pPr>
          </w:p>
        </w:tc>
        <w:tc>
          <w:tcPr>
            <w:tcW w:w="5588" w:type="dxa"/>
          </w:tcPr>
          <w:p w14:paraId="0E465BA7" w14:textId="3B9CB6A1" w:rsidR="00B15253" w:rsidRPr="00B15253" w:rsidRDefault="00B15253" w:rsidP="004932D4">
            <w:pPr>
              <w:pStyle w:val="TableParagraph"/>
              <w:spacing w:line="214" w:lineRule="exact"/>
              <w:rPr>
                <w:sz w:val="20"/>
                <w:szCs w:val="20"/>
              </w:rPr>
            </w:pPr>
            <w:r w:rsidRPr="00B15253">
              <w:rPr>
                <w:sz w:val="20"/>
                <w:szCs w:val="20"/>
              </w:rPr>
              <w:t>Обучающийся умеет:</w:t>
            </w:r>
            <w:r w:rsidRPr="00B15253">
              <w:rPr>
                <w:spacing w:val="2"/>
                <w:sz w:val="20"/>
                <w:szCs w:val="20"/>
              </w:rPr>
              <w:t xml:space="preserve"> </w:t>
            </w:r>
            <w:r w:rsidRPr="00B15253">
              <w:rPr>
                <w:sz w:val="20"/>
                <w:szCs w:val="20"/>
              </w:rPr>
              <w:t>определять</w:t>
            </w:r>
            <w:r w:rsidRPr="00B15253">
              <w:rPr>
                <w:spacing w:val="-1"/>
                <w:sz w:val="20"/>
                <w:szCs w:val="20"/>
              </w:rPr>
              <w:t xml:space="preserve"> </w:t>
            </w:r>
            <w:r w:rsidRPr="00B15253">
              <w:rPr>
                <w:sz w:val="20"/>
                <w:szCs w:val="20"/>
              </w:rPr>
              <w:t xml:space="preserve">качество </w:t>
            </w:r>
            <w:r w:rsidRPr="00B15253">
              <w:rPr>
                <w:spacing w:val="-2"/>
                <w:sz w:val="20"/>
                <w:szCs w:val="20"/>
              </w:rPr>
              <w:t xml:space="preserve">проведения технического </w:t>
            </w:r>
            <w:r w:rsidRPr="00B15253">
              <w:rPr>
                <w:sz w:val="20"/>
                <w:szCs w:val="20"/>
              </w:rPr>
              <w:t xml:space="preserve"> </w:t>
            </w:r>
            <w:r w:rsidRPr="00B15253">
              <w:rPr>
                <w:spacing w:val="-2"/>
                <w:sz w:val="20"/>
                <w:szCs w:val="20"/>
              </w:rPr>
              <w:t>обслуживания</w:t>
            </w:r>
            <w:r w:rsidRPr="00B15253">
              <w:rPr>
                <w:sz w:val="20"/>
                <w:szCs w:val="20"/>
              </w:rPr>
              <w:t xml:space="preserve">  </w:t>
            </w:r>
            <w:r w:rsidRPr="00B15253">
              <w:rPr>
                <w:spacing w:val="-2"/>
                <w:sz w:val="20"/>
                <w:szCs w:val="20"/>
              </w:rPr>
              <w:t>подвижного</w:t>
            </w:r>
            <w:r w:rsidR="00112343">
              <w:rPr>
                <w:spacing w:val="-2"/>
                <w:sz w:val="20"/>
                <w:szCs w:val="20"/>
              </w:rPr>
              <w:t xml:space="preserve"> </w:t>
            </w:r>
            <w:r w:rsidRPr="00B15253">
              <w:rPr>
                <w:spacing w:val="-2"/>
                <w:sz w:val="20"/>
                <w:szCs w:val="20"/>
              </w:rPr>
              <w:t>состава;</w:t>
            </w:r>
            <w:r w:rsidR="00112343">
              <w:rPr>
                <w:spacing w:val="-2"/>
                <w:sz w:val="20"/>
                <w:szCs w:val="20"/>
              </w:rPr>
              <w:t xml:space="preserve"> </w:t>
            </w:r>
          </w:p>
          <w:p w14:paraId="11AEBBF3" w14:textId="75318B20" w:rsidR="00B15253" w:rsidRPr="00B15253" w:rsidRDefault="00B15253" w:rsidP="00112343">
            <w:pPr>
              <w:pStyle w:val="TableParagraph"/>
              <w:spacing w:line="198" w:lineRule="exact"/>
              <w:rPr>
                <w:sz w:val="20"/>
                <w:szCs w:val="20"/>
              </w:rPr>
            </w:pPr>
            <w:r w:rsidRPr="00B15253">
              <w:rPr>
                <w:sz w:val="20"/>
                <w:szCs w:val="20"/>
              </w:rPr>
              <w:t>использовать</w:t>
            </w:r>
            <w:r w:rsidRPr="00B15253">
              <w:rPr>
                <w:spacing w:val="15"/>
                <w:sz w:val="20"/>
                <w:szCs w:val="20"/>
              </w:rPr>
              <w:t xml:space="preserve"> </w:t>
            </w:r>
            <w:r w:rsidRPr="00B15253">
              <w:rPr>
                <w:sz w:val="20"/>
                <w:szCs w:val="20"/>
              </w:rPr>
              <w:t>основные</w:t>
            </w:r>
            <w:r w:rsidRPr="00B15253">
              <w:rPr>
                <w:spacing w:val="15"/>
                <w:sz w:val="20"/>
                <w:szCs w:val="20"/>
              </w:rPr>
              <w:t xml:space="preserve"> </w:t>
            </w:r>
            <w:r w:rsidRPr="00B15253">
              <w:rPr>
                <w:sz w:val="20"/>
                <w:szCs w:val="20"/>
              </w:rPr>
              <w:t>положения</w:t>
            </w:r>
            <w:r w:rsidRPr="00B15253">
              <w:rPr>
                <w:spacing w:val="14"/>
                <w:sz w:val="20"/>
                <w:szCs w:val="20"/>
              </w:rPr>
              <w:t xml:space="preserve"> </w:t>
            </w:r>
            <w:r w:rsidRPr="00B15253">
              <w:rPr>
                <w:sz w:val="20"/>
                <w:szCs w:val="20"/>
              </w:rPr>
              <w:t>теории</w:t>
            </w:r>
            <w:r w:rsidRPr="00B15253">
              <w:rPr>
                <w:spacing w:val="17"/>
                <w:sz w:val="20"/>
                <w:szCs w:val="20"/>
              </w:rPr>
              <w:t xml:space="preserve"> </w:t>
            </w:r>
            <w:r w:rsidRPr="00B15253">
              <w:rPr>
                <w:spacing w:val="-2"/>
                <w:sz w:val="20"/>
                <w:szCs w:val="20"/>
              </w:rPr>
              <w:t>надежности</w:t>
            </w:r>
            <w:r w:rsidR="00112343">
              <w:rPr>
                <w:spacing w:val="-2"/>
                <w:sz w:val="20"/>
                <w:szCs w:val="20"/>
              </w:rPr>
              <w:t xml:space="preserve"> </w:t>
            </w:r>
            <w:r w:rsidRPr="00B15253">
              <w:rPr>
                <w:sz w:val="20"/>
                <w:szCs w:val="20"/>
              </w:rPr>
              <w:t>и</w:t>
            </w:r>
            <w:r w:rsidRPr="00B15253">
              <w:rPr>
                <w:spacing w:val="-10"/>
                <w:sz w:val="20"/>
                <w:szCs w:val="20"/>
              </w:rPr>
              <w:t xml:space="preserve"> </w:t>
            </w:r>
            <w:r w:rsidRPr="00B15253">
              <w:rPr>
                <w:sz w:val="20"/>
                <w:szCs w:val="20"/>
              </w:rPr>
              <w:t>математической</w:t>
            </w:r>
            <w:r w:rsidRPr="00B15253">
              <w:rPr>
                <w:spacing w:val="-10"/>
                <w:sz w:val="20"/>
                <w:szCs w:val="20"/>
              </w:rPr>
              <w:t xml:space="preserve"> </w:t>
            </w:r>
            <w:r w:rsidRPr="00B15253">
              <w:rPr>
                <w:spacing w:val="-2"/>
                <w:sz w:val="20"/>
                <w:szCs w:val="20"/>
              </w:rPr>
              <w:t>статистики;</w:t>
            </w:r>
          </w:p>
        </w:tc>
        <w:tc>
          <w:tcPr>
            <w:tcW w:w="2141" w:type="dxa"/>
          </w:tcPr>
          <w:p w14:paraId="776D0662"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(№1</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№3)</w:t>
            </w:r>
          </w:p>
        </w:tc>
      </w:tr>
      <w:tr w:rsidR="00B15253" w:rsidRPr="00B15253" w14:paraId="5588D812" w14:textId="77777777" w:rsidTr="0099220B">
        <w:trPr>
          <w:trHeight w:val="1141"/>
        </w:trPr>
        <w:tc>
          <w:tcPr>
            <w:tcW w:w="2872" w:type="dxa"/>
            <w:vMerge/>
          </w:tcPr>
          <w:p w14:paraId="1D959BFF" w14:textId="77777777" w:rsidR="00B15253" w:rsidRPr="005C1418" w:rsidRDefault="00B15253" w:rsidP="005C1418">
            <w:pPr>
              <w:adjustRightInd w:val="0"/>
              <w:ind w:left="59"/>
              <w:rPr>
                <w:color w:val="000000"/>
                <w:sz w:val="20"/>
                <w:szCs w:val="20"/>
              </w:rPr>
            </w:pPr>
          </w:p>
        </w:tc>
        <w:tc>
          <w:tcPr>
            <w:tcW w:w="5588" w:type="dxa"/>
          </w:tcPr>
          <w:p w14:paraId="0F8E4687" w14:textId="733BF06D" w:rsidR="00B15253" w:rsidRPr="00B15253" w:rsidRDefault="00B15253" w:rsidP="00112343">
            <w:pPr>
              <w:pStyle w:val="TableParagraph"/>
              <w:tabs>
                <w:tab w:val="left" w:pos="1748"/>
                <w:tab w:val="left" w:pos="2862"/>
                <w:tab w:val="left" w:pos="4052"/>
              </w:tabs>
              <w:spacing w:line="214" w:lineRule="exact"/>
              <w:rPr>
                <w:sz w:val="20"/>
                <w:szCs w:val="20"/>
              </w:rPr>
            </w:pPr>
            <w:r w:rsidRPr="00B15253">
              <w:rPr>
                <w:spacing w:val="-2"/>
                <w:sz w:val="20"/>
                <w:szCs w:val="20"/>
              </w:rPr>
              <w:t>Обучающийся</w:t>
            </w:r>
            <w:r w:rsidRPr="00B15253">
              <w:rPr>
                <w:sz w:val="20"/>
                <w:szCs w:val="20"/>
              </w:rPr>
              <w:t xml:space="preserve"> </w:t>
            </w:r>
            <w:r w:rsidRPr="00B15253">
              <w:rPr>
                <w:spacing w:val="-2"/>
                <w:sz w:val="20"/>
                <w:szCs w:val="20"/>
              </w:rPr>
              <w:t>владеет:</w:t>
            </w:r>
            <w:r w:rsidRPr="00B15253">
              <w:rPr>
                <w:sz w:val="20"/>
                <w:szCs w:val="20"/>
              </w:rPr>
              <w:t xml:space="preserve"> </w:t>
            </w:r>
            <w:r w:rsidRPr="00B15253">
              <w:rPr>
                <w:spacing w:val="-2"/>
                <w:sz w:val="20"/>
                <w:szCs w:val="20"/>
              </w:rPr>
              <w:t>методами</w:t>
            </w:r>
            <w:r w:rsidRPr="00B15253">
              <w:rPr>
                <w:sz w:val="20"/>
                <w:szCs w:val="20"/>
              </w:rPr>
              <w:t xml:space="preserve">  </w:t>
            </w:r>
            <w:r w:rsidRPr="00B15253">
              <w:rPr>
                <w:spacing w:val="-2"/>
                <w:sz w:val="20"/>
                <w:szCs w:val="20"/>
              </w:rPr>
              <w:t>анализа неисправностей</w:t>
            </w:r>
            <w:r w:rsidRPr="00B15253">
              <w:rPr>
                <w:spacing w:val="8"/>
                <w:sz w:val="20"/>
                <w:szCs w:val="20"/>
              </w:rPr>
              <w:t xml:space="preserve"> </w:t>
            </w:r>
            <w:r w:rsidRPr="00B15253">
              <w:rPr>
                <w:spacing w:val="-2"/>
                <w:sz w:val="20"/>
                <w:szCs w:val="20"/>
              </w:rPr>
              <w:t>подвижного</w:t>
            </w:r>
            <w:r w:rsidRPr="00B15253">
              <w:rPr>
                <w:spacing w:val="11"/>
                <w:sz w:val="20"/>
                <w:szCs w:val="20"/>
              </w:rPr>
              <w:t xml:space="preserve"> </w:t>
            </w:r>
            <w:r w:rsidRPr="00B15253">
              <w:rPr>
                <w:spacing w:val="-2"/>
                <w:sz w:val="20"/>
                <w:szCs w:val="20"/>
              </w:rPr>
              <w:t>состава;</w:t>
            </w:r>
            <w:r w:rsidR="00112343">
              <w:rPr>
                <w:spacing w:val="-2"/>
                <w:sz w:val="20"/>
                <w:szCs w:val="20"/>
              </w:rPr>
              <w:t xml:space="preserve"> </w:t>
            </w:r>
            <w:r w:rsidRPr="00B15253">
              <w:rPr>
                <w:spacing w:val="-2"/>
                <w:sz w:val="20"/>
                <w:szCs w:val="20"/>
              </w:rPr>
              <w:t xml:space="preserve">действующими нормативными документами </w:t>
            </w:r>
            <w:r w:rsidRPr="00B15253">
              <w:rPr>
                <w:spacing w:val="-5"/>
                <w:sz w:val="20"/>
                <w:szCs w:val="20"/>
              </w:rPr>
              <w:t xml:space="preserve">ОАО </w:t>
            </w:r>
            <w:r w:rsidRPr="00B15253">
              <w:rPr>
                <w:sz w:val="20"/>
                <w:szCs w:val="20"/>
              </w:rPr>
              <w:t>"РЖД"</w:t>
            </w:r>
            <w:r w:rsidRPr="00B15253">
              <w:rPr>
                <w:spacing w:val="58"/>
                <w:w w:val="150"/>
                <w:sz w:val="20"/>
                <w:szCs w:val="20"/>
              </w:rPr>
              <w:t xml:space="preserve"> </w:t>
            </w:r>
            <w:r w:rsidRPr="00B15253">
              <w:rPr>
                <w:sz w:val="20"/>
                <w:szCs w:val="20"/>
              </w:rPr>
              <w:t>по</w:t>
            </w:r>
            <w:r w:rsidRPr="00B15253">
              <w:rPr>
                <w:spacing w:val="60"/>
                <w:w w:val="150"/>
                <w:sz w:val="20"/>
                <w:szCs w:val="20"/>
              </w:rPr>
              <w:t xml:space="preserve"> </w:t>
            </w:r>
            <w:r w:rsidRPr="00B15253">
              <w:rPr>
                <w:sz w:val="20"/>
                <w:szCs w:val="20"/>
              </w:rPr>
              <w:t>ремонту</w:t>
            </w:r>
            <w:r w:rsidRPr="00B15253">
              <w:rPr>
                <w:spacing w:val="60"/>
                <w:w w:val="150"/>
                <w:sz w:val="20"/>
                <w:szCs w:val="20"/>
              </w:rPr>
              <w:t xml:space="preserve"> </w:t>
            </w:r>
            <w:r w:rsidRPr="00B15253">
              <w:rPr>
                <w:sz w:val="20"/>
                <w:szCs w:val="20"/>
              </w:rPr>
              <w:t>и</w:t>
            </w:r>
            <w:r w:rsidRPr="00B15253">
              <w:rPr>
                <w:spacing w:val="56"/>
                <w:w w:val="150"/>
                <w:sz w:val="20"/>
                <w:szCs w:val="20"/>
              </w:rPr>
              <w:t xml:space="preserve"> </w:t>
            </w:r>
            <w:r w:rsidRPr="00B15253">
              <w:rPr>
                <w:sz w:val="20"/>
                <w:szCs w:val="20"/>
              </w:rPr>
              <w:t>техническому</w:t>
            </w:r>
            <w:r w:rsidRPr="00B15253">
              <w:rPr>
                <w:spacing w:val="60"/>
                <w:w w:val="150"/>
                <w:sz w:val="20"/>
                <w:szCs w:val="20"/>
              </w:rPr>
              <w:t xml:space="preserve"> </w:t>
            </w:r>
            <w:r w:rsidRPr="00B15253">
              <w:rPr>
                <w:spacing w:val="-2"/>
                <w:sz w:val="20"/>
                <w:szCs w:val="20"/>
              </w:rPr>
              <w:t>обслуживанию подвижного</w:t>
            </w:r>
            <w:r w:rsidRPr="00B15253">
              <w:rPr>
                <w:spacing w:val="5"/>
                <w:sz w:val="20"/>
                <w:szCs w:val="20"/>
              </w:rPr>
              <w:t xml:space="preserve"> </w:t>
            </w:r>
            <w:r w:rsidRPr="00B15253">
              <w:rPr>
                <w:spacing w:val="-2"/>
                <w:sz w:val="20"/>
                <w:szCs w:val="20"/>
              </w:rPr>
              <w:t>состава</w:t>
            </w:r>
          </w:p>
        </w:tc>
        <w:tc>
          <w:tcPr>
            <w:tcW w:w="2141" w:type="dxa"/>
          </w:tcPr>
          <w:p w14:paraId="6034680E"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(№4</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№6)</w:t>
            </w:r>
          </w:p>
        </w:tc>
      </w:tr>
      <w:tr w:rsidR="00B15253" w:rsidRPr="00B15253" w14:paraId="790FB170" w14:textId="77777777" w:rsidTr="00B16177">
        <w:trPr>
          <w:trHeight w:val="1560"/>
        </w:trPr>
        <w:tc>
          <w:tcPr>
            <w:tcW w:w="2872" w:type="dxa"/>
            <w:vMerge w:val="restart"/>
          </w:tcPr>
          <w:p w14:paraId="644DE9D4" w14:textId="665A5A73" w:rsidR="00B15253" w:rsidRPr="005C1418" w:rsidRDefault="00B15253" w:rsidP="005C1418">
            <w:pPr>
              <w:adjustRightInd w:val="0"/>
              <w:ind w:left="59"/>
              <w:rPr>
                <w:color w:val="000000"/>
                <w:sz w:val="20"/>
                <w:szCs w:val="20"/>
              </w:rPr>
            </w:pPr>
            <w:r w:rsidRPr="005C1418">
              <w:rPr>
                <w:color w:val="000000"/>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5588" w:type="dxa"/>
          </w:tcPr>
          <w:p w14:paraId="1C104DAC" w14:textId="3BE985D6" w:rsidR="00B15253" w:rsidRPr="00B15253" w:rsidRDefault="00B15253" w:rsidP="0056125A">
            <w:pPr>
              <w:pStyle w:val="TableParagraph"/>
              <w:tabs>
                <w:tab w:val="left" w:pos="1608"/>
                <w:tab w:val="left" w:pos="2387"/>
                <w:tab w:val="left" w:pos="3663"/>
                <w:tab w:val="left" w:pos="4577"/>
              </w:tabs>
              <w:spacing w:line="225" w:lineRule="exact"/>
              <w:rPr>
                <w:sz w:val="20"/>
                <w:szCs w:val="20"/>
              </w:rPr>
            </w:pPr>
            <w:r w:rsidRPr="00B15253">
              <w:rPr>
                <w:spacing w:val="-2"/>
                <w:sz w:val="20"/>
                <w:szCs w:val="20"/>
              </w:rPr>
              <w:t xml:space="preserve">Обучающийся знает: технические условия </w:t>
            </w:r>
            <w:r w:rsidRPr="00B15253">
              <w:rPr>
                <w:spacing w:val="-10"/>
                <w:sz w:val="20"/>
                <w:szCs w:val="20"/>
              </w:rPr>
              <w:t xml:space="preserve">и </w:t>
            </w:r>
            <w:r w:rsidRPr="00B15253">
              <w:rPr>
                <w:sz w:val="20"/>
                <w:szCs w:val="20"/>
              </w:rPr>
              <w:t>требования,</w:t>
            </w:r>
            <w:r w:rsidRPr="00B15253">
              <w:rPr>
                <w:spacing w:val="6"/>
                <w:sz w:val="20"/>
                <w:szCs w:val="20"/>
              </w:rPr>
              <w:t xml:space="preserve"> </w:t>
            </w:r>
            <w:r w:rsidRPr="00B15253">
              <w:rPr>
                <w:sz w:val="20"/>
                <w:szCs w:val="20"/>
              </w:rPr>
              <w:t>предъявляемые</w:t>
            </w:r>
            <w:r w:rsidRPr="00B15253">
              <w:rPr>
                <w:spacing w:val="5"/>
                <w:sz w:val="20"/>
                <w:szCs w:val="20"/>
              </w:rPr>
              <w:t xml:space="preserve"> </w:t>
            </w:r>
            <w:r w:rsidRPr="00B15253">
              <w:rPr>
                <w:sz w:val="20"/>
                <w:szCs w:val="20"/>
              </w:rPr>
              <w:t>к</w:t>
            </w:r>
            <w:r w:rsidRPr="00B15253">
              <w:rPr>
                <w:spacing w:val="8"/>
                <w:sz w:val="20"/>
                <w:szCs w:val="20"/>
              </w:rPr>
              <w:t xml:space="preserve"> </w:t>
            </w:r>
            <w:r w:rsidRPr="00B15253">
              <w:rPr>
                <w:sz w:val="20"/>
                <w:szCs w:val="20"/>
              </w:rPr>
              <w:t>подвижному</w:t>
            </w:r>
            <w:r w:rsidRPr="00B15253">
              <w:rPr>
                <w:spacing w:val="7"/>
                <w:sz w:val="20"/>
                <w:szCs w:val="20"/>
              </w:rPr>
              <w:t xml:space="preserve"> </w:t>
            </w:r>
            <w:r w:rsidRPr="00B15253">
              <w:rPr>
                <w:sz w:val="20"/>
                <w:szCs w:val="20"/>
              </w:rPr>
              <w:t>составу</w:t>
            </w:r>
            <w:r w:rsidRPr="00B15253">
              <w:rPr>
                <w:spacing w:val="7"/>
                <w:sz w:val="20"/>
                <w:szCs w:val="20"/>
              </w:rPr>
              <w:t xml:space="preserve"> </w:t>
            </w:r>
            <w:r w:rsidRPr="00B15253">
              <w:rPr>
                <w:spacing w:val="-5"/>
                <w:sz w:val="20"/>
                <w:szCs w:val="20"/>
              </w:rPr>
              <w:t xml:space="preserve">при </w:t>
            </w:r>
            <w:r w:rsidRPr="00B15253">
              <w:rPr>
                <w:sz w:val="20"/>
                <w:szCs w:val="20"/>
              </w:rPr>
              <w:t>выпуске его заводами изготовителями и ремонтными предприятиями; современные методы и способы обнаружения неисправностей подвижного состава;</w:t>
            </w:r>
            <w:r w:rsidR="0056125A">
              <w:rPr>
                <w:sz w:val="20"/>
                <w:szCs w:val="20"/>
              </w:rPr>
              <w:t xml:space="preserve"> </w:t>
            </w:r>
            <w:r w:rsidRPr="00B15253">
              <w:rPr>
                <w:sz w:val="20"/>
                <w:szCs w:val="20"/>
              </w:rPr>
              <w:t>показатели</w:t>
            </w:r>
            <w:r w:rsidRPr="00B15253">
              <w:rPr>
                <w:spacing w:val="25"/>
                <w:sz w:val="20"/>
                <w:szCs w:val="20"/>
              </w:rPr>
              <w:t xml:space="preserve"> </w:t>
            </w:r>
            <w:r w:rsidRPr="00B15253">
              <w:rPr>
                <w:sz w:val="20"/>
                <w:szCs w:val="20"/>
              </w:rPr>
              <w:t>надежности</w:t>
            </w:r>
            <w:r w:rsidRPr="00B15253">
              <w:rPr>
                <w:spacing w:val="26"/>
                <w:sz w:val="20"/>
                <w:szCs w:val="20"/>
              </w:rPr>
              <w:t xml:space="preserve"> </w:t>
            </w:r>
            <w:r w:rsidRPr="00B15253">
              <w:rPr>
                <w:sz w:val="20"/>
                <w:szCs w:val="20"/>
              </w:rPr>
              <w:t>подвижного</w:t>
            </w:r>
            <w:r w:rsidRPr="00B15253">
              <w:rPr>
                <w:spacing w:val="27"/>
                <w:sz w:val="20"/>
                <w:szCs w:val="20"/>
              </w:rPr>
              <w:t xml:space="preserve"> </w:t>
            </w:r>
            <w:r w:rsidRPr="00B15253">
              <w:rPr>
                <w:sz w:val="20"/>
                <w:szCs w:val="20"/>
              </w:rPr>
              <w:t>состава</w:t>
            </w:r>
            <w:r w:rsidRPr="00B15253">
              <w:rPr>
                <w:spacing w:val="25"/>
                <w:sz w:val="20"/>
                <w:szCs w:val="20"/>
              </w:rPr>
              <w:t xml:space="preserve"> </w:t>
            </w:r>
            <w:r w:rsidRPr="00B15253">
              <w:rPr>
                <w:sz w:val="20"/>
                <w:szCs w:val="20"/>
              </w:rPr>
              <w:t>и</w:t>
            </w:r>
            <w:r w:rsidRPr="00B15253">
              <w:rPr>
                <w:spacing w:val="26"/>
                <w:sz w:val="20"/>
                <w:szCs w:val="20"/>
              </w:rPr>
              <w:t xml:space="preserve"> </w:t>
            </w:r>
            <w:r w:rsidRPr="00B15253">
              <w:rPr>
                <w:spacing w:val="-2"/>
                <w:sz w:val="20"/>
                <w:szCs w:val="20"/>
              </w:rPr>
              <w:t>методы</w:t>
            </w:r>
            <w:r w:rsidR="0056125A">
              <w:rPr>
                <w:spacing w:val="-2"/>
                <w:sz w:val="20"/>
                <w:szCs w:val="20"/>
              </w:rPr>
              <w:t xml:space="preserve">  </w:t>
            </w:r>
            <w:r w:rsidRPr="00B15253">
              <w:rPr>
                <w:sz w:val="20"/>
                <w:szCs w:val="20"/>
              </w:rPr>
              <w:t>их</w:t>
            </w:r>
            <w:r w:rsidRPr="00B15253">
              <w:rPr>
                <w:spacing w:val="-2"/>
                <w:sz w:val="20"/>
                <w:szCs w:val="20"/>
              </w:rPr>
              <w:t xml:space="preserve"> расчета.</w:t>
            </w:r>
          </w:p>
        </w:tc>
        <w:tc>
          <w:tcPr>
            <w:tcW w:w="2141" w:type="dxa"/>
          </w:tcPr>
          <w:p w14:paraId="1CF0AB97" w14:textId="77777777" w:rsidR="00B15253" w:rsidRPr="00B15253" w:rsidRDefault="00B15253">
            <w:pPr>
              <w:pStyle w:val="TableParagraph"/>
              <w:spacing w:line="225" w:lineRule="exact"/>
              <w:ind w:left="125" w:right="90"/>
              <w:jc w:val="center"/>
              <w:rPr>
                <w:spacing w:val="-2"/>
                <w:sz w:val="20"/>
                <w:szCs w:val="20"/>
              </w:rPr>
            </w:pPr>
            <w:r w:rsidRPr="00B15253">
              <w:rPr>
                <w:spacing w:val="-2"/>
                <w:sz w:val="20"/>
                <w:szCs w:val="20"/>
              </w:rPr>
              <w:t xml:space="preserve">Тестовые задания </w:t>
            </w:r>
          </w:p>
          <w:p w14:paraId="361FB280" w14:textId="57F38829" w:rsidR="00B15253" w:rsidRPr="00B15253" w:rsidRDefault="00B15253">
            <w:pPr>
              <w:pStyle w:val="TableParagraph"/>
              <w:spacing w:line="225" w:lineRule="exact"/>
              <w:ind w:left="125" w:right="90"/>
              <w:jc w:val="center"/>
              <w:rPr>
                <w:sz w:val="20"/>
                <w:szCs w:val="20"/>
              </w:rPr>
            </w:pPr>
            <w:r w:rsidRPr="00B15253">
              <w:rPr>
                <w:sz w:val="20"/>
                <w:szCs w:val="20"/>
              </w:rPr>
              <w:t>(№6</w:t>
            </w:r>
            <w:r w:rsidRPr="00B15253">
              <w:rPr>
                <w:spacing w:val="-2"/>
                <w:sz w:val="20"/>
                <w:szCs w:val="20"/>
              </w:rPr>
              <w:t xml:space="preserve"> </w:t>
            </w:r>
            <w:r w:rsidRPr="00B15253">
              <w:rPr>
                <w:sz w:val="20"/>
                <w:szCs w:val="20"/>
              </w:rPr>
              <w:t>-</w:t>
            </w:r>
            <w:r w:rsidRPr="00B15253">
              <w:rPr>
                <w:spacing w:val="-2"/>
                <w:sz w:val="20"/>
                <w:szCs w:val="20"/>
              </w:rPr>
              <w:t xml:space="preserve"> </w:t>
            </w:r>
            <w:r w:rsidRPr="00B15253">
              <w:rPr>
                <w:spacing w:val="-4"/>
                <w:sz w:val="20"/>
                <w:szCs w:val="20"/>
              </w:rPr>
              <w:t>№10)</w:t>
            </w:r>
          </w:p>
        </w:tc>
      </w:tr>
      <w:tr w:rsidR="00B15253" w:rsidRPr="00B15253" w14:paraId="3E9A5E89" w14:textId="77777777" w:rsidTr="00F62146">
        <w:trPr>
          <w:trHeight w:val="1144"/>
        </w:trPr>
        <w:tc>
          <w:tcPr>
            <w:tcW w:w="2872" w:type="dxa"/>
            <w:vMerge/>
          </w:tcPr>
          <w:p w14:paraId="0A8A03FA" w14:textId="77777777" w:rsidR="00B15253" w:rsidRPr="00B15253" w:rsidRDefault="00B15253">
            <w:pPr>
              <w:pStyle w:val="TableParagraph"/>
              <w:ind w:left="0"/>
              <w:rPr>
                <w:sz w:val="20"/>
                <w:szCs w:val="20"/>
              </w:rPr>
            </w:pPr>
          </w:p>
        </w:tc>
        <w:tc>
          <w:tcPr>
            <w:tcW w:w="5588" w:type="dxa"/>
          </w:tcPr>
          <w:p w14:paraId="6F07E192" w14:textId="77777777" w:rsidR="00B15253" w:rsidRPr="00B15253" w:rsidRDefault="00B15253" w:rsidP="004932D4">
            <w:pPr>
              <w:pStyle w:val="TableParagraph"/>
              <w:spacing w:line="214" w:lineRule="exact"/>
              <w:rPr>
                <w:spacing w:val="52"/>
                <w:sz w:val="20"/>
                <w:szCs w:val="20"/>
              </w:rPr>
            </w:pPr>
            <w:r w:rsidRPr="00B15253">
              <w:rPr>
                <w:sz w:val="20"/>
                <w:szCs w:val="20"/>
              </w:rPr>
              <w:t>Обучающийся</w:t>
            </w:r>
            <w:r w:rsidRPr="00B15253">
              <w:rPr>
                <w:spacing w:val="5"/>
                <w:sz w:val="20"/>
                <w:szCs w:val="20"/>
              </w:rPr>
              <w:t xml:space="preserve"> </w:t>
            </w:r>
            <w:r w:rsidRPr="00B15253">
              <w:rPr>
                <w:sz w:val="20"/>
                <w:szCs w:val="20"/>
              </w:rPr>
              <w:t>умеет:</w:t>
            </w:r>
            <w:r w:rsidRPr="00B15253">
              <w:rPr>
                <w:spacing w:val="6"/>
                <w:sz w:val="20"/>
                <w:szCs w:val="20"/>
              </w:rPr>
              <w:t xml:space="preserve"> </w:t>
            </w:r>
            <w:r w:rsidRPr="00B15253">
              <w:rPr>
                <w:sz w:val="20"/>
                <w:szCs w:val="20"/>
              </w:rPr>
              <w:t>применять</w:t>
            </w:r>
            <w:r w:rsidRPr="00B15253">
              <w:rPr>
                <w:spacing w:val="4"/>
                <w:sz w:val="20"/>
                <w:szCs w:val="20"/>
              </w:rPr>
              <w:t xml:space="preserve"> </w:t>
            </w:r>
            <w:r w:rsidRPr="00B15253">
              <w:rPr>
                <w:sz w:val="20"/>
                <w:szCs w:val="20"/>
              </w:rPr>
              <w:t>современные</w:t>
            </w:r>
            <w:r w:rsidRPr="00B15253">
              <w:rPr>
                <w:spacing w:val="3"/>
                <w:sz w:val="20"/>
                <w:szCs w:val="20"/>
              </w:rPr>
              <w:t xml:space="preserve"> </w:t>
            </w:r>
            <w:r w:rsidRPr="00B15253">
              <w:rPr>
                <w:spacing w:val="-2"/>
                <w:sz w:val="20"/>
                <w:szCs w:val="20"/>
              </w:rPr>
              <w:t xml:space="preserve">методы </w:t>
            </w:r>
            <w:r w:rsidRPr="00B15253">
              <w:rPr>
                <w:sz w:val="20"/>
                <w:szCs w:val="20"/>
              </w:rPr>
              <w:t>и</w:t>
            </w:r>
            <w:r w:rsidRPr="00B15253">
              <w:rPr>
                <w:spacing w:val="49"/>
                <w:sz w:val="20"/>
                <w:szCs w:val="20"/>
              </w:rPr>
              <w:t xml:space="preserve"> </w:t>
            </w:r>
            <w:r w:rsidRPr="00B15253">
              <w:rPr>
                <w:sz w:val="20"/>
                <w:szCs w:val="20"/>
              </w:rPr>
              <w:t>способы</w:t>
            </w:r>
            <w:r w:rsidRPr="00B15253">
              <w:rPr>
                <w:spacing w:val="50"/>
                <w:sz w:val="20"/>
                <w:szCs w:val="20"/>
              </w:rPr>
              <w:t xml:space="preserve"> </w:t>
            </w:r>
            <w:r w:rsidRPr="00B15253">
              <w:rPr>
                <w:sz w:val="20"/>
                <w:szCs w:val="20"/>
              </w:rPr>
              <w:t>обнаружения</w:t>
            </w:r>
            <w:r w:rsidRPr="00B15253">
              <w:rPr>
                <w:spacing w:val="50"/>
                <w:sz w:val="20"/>
                <w:szCs w:val="20"/>
              </w:rPr>
              <w:t xml:space="preserve"> </w:t>
            </w:r>
            <w:r w:rsidRPr="00B15253">
              <w:rPr>
                <w:sz w:val="20"/>
                <w:szCs w:val="20"/>
              </w:rPr>
              <w:t>неисправностей</w:t>
            </w:r>
            <w:r w:rsidRPr="00B15253">
              <w:rPr>
                <w:spacing w:val="52"/>
                <w:sz w:val="20"/>
                <w:szCs w:val="20"/>
              </w:rPr>
              <w:t xml:space="preserve"> </w:t>
            </w:r>
            <w:r w:rsidRPr="00B15253">
              <w:rPr>
                <w:spacing w:val="-2"/>
                <w:sz w:val="20"/>
                <w:szCs w:val="20"/>
              </w:rPr>
              <w:t xml:space="preserve">подвижного </w:t>
            </w:r>
            <w:r w:rsidRPr="00B15253">
              <w:rPr>
                <w:sz w:val="20"/>
                <w:szCs w:val="20"/>
              </w:rPr>
              <w:t>состава;</w:t>
            </w:r>
          </w:p>
          <w:p w14:paraId="6BC73455" w14:textId="5C203E59" w:rsidR="00B15253" w:rsidRPr="00B15253" w:rsidRDefault="00B15253" w:rsidP="004932D4">
            <w:pPr>
              <w:pStyle w:val="TableParagraph"/>
              <w:spacing w:line="214" w:lineRule="exact"/>
              <w:rPr>
                <w:sz w:val="20"/>
                <w:szCs w:val="20"/>
              </w:rPr>
            </w:pPr>
            <w:r w:rsidRPr="00B15253">
              <w:rPr>
                <w:sz w:val="20"/>
                <w:szCs w:val="20"/>
              </w:rPr>
              <w:t>собирать</w:t>
            </w:r>
            <w:r w:rsidRPr="00B15253">
              <w:rPr>
                <w:spacing w:val="31"/>
                <w:sz w:val="20"/>
                <w:szCs w:val="20"/>
              </w:rPr>
              <w:t xml:space="preserve"> </w:t>
            </w:r>
            <w:r w:rsidRPr="00B15253">
              <w:rPr>
                <w:sz w:val="20"/>
                <w:szCs w:val="20"/>
              </w:rPr>
              <w:t>и</w:t>
            </w:r>
            <w:r w:rsidRPr="00B15253">
              <w:rPr>
                <w:spacing w:val="30"/>
                <w:sz w:val="20"/>
                <w:szCs w:val="20"/>
              </w:rPr>
              <w:t xml:space="preserve"> </w:t>
            </w:r>
            <w:r w:rsidRPr="00B15253">
              <w:rPr>
                <w:sz w:val="20"/>
                <w:szCs w:val="20"/>
              </w:rPr>
              <w:t>обрабатывать</w:t>
            </w:r>
            <w:r w:rsidRPr="00B15253">
              <w:rPr>
                <w:spacing w:val="31"/>
                <w:sz w:val="20"/>
                <w:szCs w:val="20"/>
              </w:rPr>
              <w:t xml:space="preserve"> </w:t>
            </w:r>
            <w:r w:rsidRPr="00B15253">
              <w:rPr>
                <w:spacing w:val="-2"/>
                <w:sz w:val="20"/>
                <w:szCs w:val="20"/>
              </w:rPr>
              <w:t xml:space="preserve">экспериментальные данные </w:t>
            </w:r>
            <w:r w:rsidRPr="00B15253">
              <w:rPr>
                <w:spacing w:val="-5"/>
                <w:sz w:val="20"/>
                <w:szCs w:val="20"/>
              </w:rPr>
              <w:t xml:space="preserve">для </w:t>
            </w:r>
            <w:r w:rsidRPr="00B15253">
              <w:rPr>
                <w:spacing w:val="-2"/>
                <w:sz w:val="20"/>
                <w:szCs w:val="20"/>
              </w:rPr>
              <w:t>анализа показателей надежности подвижного</w:t>
            </w:r>
            <w:r w:rsidRPr="00B15253">
              <w:rPr>
                <w:spacing w:val="5"/>
                <w:sz w:val="20"/>
                <w:szCs w:val="20"/>
              </w:rPr>
              <w:t xml:space="preserve"> </w:t>
            </w:r>
            <w:r w:rsidRPr="00B15253">
              <w:rPr>
                <w:spacing w:val="-2"/>
                <w:sz w:val="20"/>
                <w:szCs w:val="20"/>
              </w:rPr>
              <w:t>состава.</w:t>
            </w:r>
          </w:p>
        </w:tc>
        <w:tc>
          <w:tcPr>
            <w:tcW w:w="2141" w:type="dxa"/>
          </w:tcPr>
          <w:p w14:paraId="542F88A7"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(№7</w:t>
            </w:r>
            <w:r w:rsidRPr="00B15253">
              <w:rPr>
                <w:spacing w:val="-3"/>
                <w:sz w:val="20"/>
                <w:szCs w:val="20"/>
              </w:rPr>
              <w:t xml:space="preserve"> </w:t>
            </w:r>
            <w:r w:rsidRPr="00B15253">
              <w:rPr>
                <w:sz w:val="20"/>
                <w:szCs w:val="20"/>
              </w:rPr>
              <w:t>-</w:t>
            </w:r>
            <w:r w:rsidRPr="00B15253">
              <w:rPr>
                <w:spacing w:val="-3"/>
                <w:sz w:val="20"/>
                <w:szCs w:val="20"/>
              </w:rPr>
              <w:t xml:space="preserve"> </w:t>
            </w:r>
            <w:r w:rsidRPr="00B15253">
              <w:rPr>
                <w:spacing w:val="-5"/>
                <w:sz w:val="20"/>
                <w:szCs w:val="20"/>
              </w:rPr>
              <w:t>№9)</w:t>
            </w:r>
          </w:p>
        </w:tc>
      </w:tr>
      <w:tr w:rsidR="00B15253" w:rsidRPr="00B15253" w14:paraId="5AF2A535" w14:textId="77777777" w:rsidTr="00047FE3">
        <w:trPr>
          <w:trHeight w:val="913"/>
        </w:trPr>
        <w:tc>
          <w:tcPr>
            <w:tcW w:w="2872" w:type="dxa"/>
            <w:vMerge/>
          </w:tcPr>
          <w:p w14:paraId="6BD7E7D6" w14:textId="77777777" w:rsidR="00B15253" w:rsidRPr="00B15253" w:rsidRDefault="00B15253">
            <w:pPr>
              <w:pStyle w:val="TableParagraph"/>
              <w:ind w:left="0"/>
              <w:rPr>
                <w:sz w:val="20"/>
                <w:szCs w:val="20"/>
              </w:rPr>
            </w:pPr>
          </w:p>
        </w:tc>
        <w:tc>
          <w:tcPr>
            <w:tcW w:w="5588" w:type="dxa"/>
          </w:tcPr>
          <w:p w14:paraId="4BB78C83" w14:textId="08B34F1A" w:rsidR="00B15253" w:rsidRPr="00B15253" w:rsidRDefault="00B15253" w:rsidP="001D00E6">
            <w:pPr>
              <w:pStyle w:val="TableParagraph"/>
              <w:spacing w:line="214" w:lineRule="exact"/>
              <w:rPr>
                <w:spacing w:val="79"/>
                <w:w w:val="150"/>
                <w:sz w:val="20"/>
                <w:szCs w:val="20"/>
              </w:rPr>
            </w:pPr>
            <w:r w:rsidRPr="00B15253">
              <w:rPr>
                <w:sz w:val="20"/>
                <w:szCs w:val="20"/>
              </w:rPr>
              <w:t>Обучающийся</w:t>
            </w:r>
            <w:r w:rsidRPr="00B15253">
              <w:rPr>
                <w:spacing w:val="35"/>
                <w:sz w:val="20"/>
                <w:szCs w:val="20"/>
              </w:rPr>
              <w:t xml:space="preserve"> </w:t>
            </w:r>
            <w:r w:rsidRPr="00B15253">
              <w:rPr>
                <w:sz w:val="20"/>
                <w:szCs w:val="20"/>
              </w:rPr>
              <w:t>владеет:</w:t>
            </w:r>
            <w:r w:rsidRPr="00B15253">
              <w:rPr>
                <w:spacing w:val="38"/>
                <w:sz w:val="20"/>
                <w:szCs w:val="20"/>
              </w:rPr>
              <w:t xml:space="preserve"> </w:t>
            </w:r>
            <w:r w:rsidRPr="00B15253">
              <w:rPr>
                <w:sz w:val="20"/>
                <w:szCs w:val="20"/>
              </w:rPr>
              <w:t>методами</w:t>
            </w:r>
            <w:r w:rsidRPr="00B15253">
              <w:rPr>
                <w:spacing w:val="33"/>
                <w:sz w:val="20"/>
                <w:szCs w:val="20"/>
              </w:rPr>
              <w:t xml:space="preserve"> </w:t>
            </w:r>
            <w:r w:rsidRPr="00B15253">
              <w:rPr>
                <w:sz w:val="20"/>
                <w:szCs w:val="20"/>
              </w:rPr>
              <w:t>сбора</w:t>
            </w:r>
            <w:r w:rsidRPr="00B15253">
              <w:rPr>
                <w:spacing w:val="33"/>
                <w:sz w:val="20"/>
                <w:szCs w:val="20"/>
              </w:rPr>
              <w:t xml:space="preserve"> </w:t>
            </w:r>
            <w:r w:rsidRPr="00B15253">
              <w:rPr>
                <w:sz w:val="20"/>
                <w:szCs w:val="20"/>
              </w:rPr>
              <w:t>и</w:t>
            </w:r>
            <w:r w:rsidRPr="00B15253">
              <w:rPr>
                <w:spacing w:val="34"/>
                <w:sz w:val="20"/>
                <w:szCs w:val="20"/>
              </w:rPr>
              <w:t xml:space="preserve"> </w:t>
            </w:r>
            <w:r w:rsidRPr="00B15253">
              <w:rPr>
                <w:spacing w:val="-2"/>
                <w:sz w:val="20"/>
                <w:szCs w:val="20"/>
              </w:rPr>
              <w:t xml:space="preserve">обработки </w:t>
            </w:r>
            <w:r w:rsidRPr="00B15253">
              <w:rPr>
                <w:sz w:val="20"/>
                <w:szCs w:val="20"/>
              </w:rPr>
              <w:t>экспериментальных</w:t>
            </w:r>
            <w:r w:rsidRPr="00B15253">
              <w:rPr>
                <w:spacing w:val="56"/>
                <w:sz w:val="20"/>
                <w:szCs w:val="20"/>
              </w:rPr>
              <w:t xml:space="preserve"> </w:t>
            </w:r>
            <w:r w:rsidRPr="00B15253">
              <w:rPr>
                <w:sz w:val="20"/>
                <w:szCs w:val="20"/>
              </w:rPr>
              <w:t>данных</w:t>
            </w:r>
            <w:r w:rsidRPr="00B15253">
              <w:rPr>
                <w:spacing w:val="60"/>
                <w:sz w:val="20"/>
                <w:szCs w:val="20"/>
              </w:rPr>
              <w:t xml:space="preserve"> </w:t>
            </w:r>
            <w:r w:rsidRPr="00B15253">
              <w:rPr>
                <w:sz w:val="20"/>
                <w:szCs w:val="20"/>
              </w:rPr>
              <w:t>для</w:t>
            </w:r>
            <w:r w:rsidRPr="00B15253">
              <w:rPr>
                <w:spacing w:val="55"/>
                <w:sz w:val="20"/>
                <w:szCs w:val="20"/>
              </w:rPr>
              <w:t xml:space="preserve"> </w:t>
            </w:r>
            <w:r w:rsidRPr="00B15253">
              <w:rPr>
                <w:sz w:val="20"/>
                <w:szCs w:val="20"/>
              </w:rPr>
              <w:t>анализа</w:t>
            </w:r>
            <w:r w:rsidRPr="00B15253">
              <w:rPr>
                <w:spacing w:val="56"/>
                <w:sz w:val="20"/>
                <w:szCs w:val="20"/>
              </w:rPr>
              <w:t xml:space="preserve"> </w:t>
            </w:r>
            <w:r w:rsidRPr="00B15253">
              <w:rPr>
                <w:spacing w:val="-2"/>
                <w:sz w:val="20"/>
                <w:szCs w:val="20"/>
              </w:rPr>
              <w:t xml:space="preserve">показателей </w:t>
            </w:r>
            <w:r w:rsidRPr="00B15253">
              <w:rPr>
                <w:sz w:val="20"/>
                <w:szCs w:val="20"/>
              </w:rPr>
              <w:t>надежности</w:t>
            </w:r>
            <w:r w:rsidRPr="00B15253">
              <w:rPr>
                <w:spacing w:val="77"/>
                <w:sz w:val="20"/>
                <w:szCs w:val="20"/>
              </w:rPr>
              <w:t xml:space="preserve"> </w:t>
            </w:r>
            <w:r w:rsidRPr="00B15253">
              <w:rPr>
                <w:sz w:val="20"/>
                <w:szCs w:val="20"/>
              </w:rPr>
              <w:t>подвижного</w:t>
            </w:r>
            <w:r w:rsidRPr="00B15253">
              <w:rPr>
                <w:spacing w:val="56"/>
                <w:w w:val="150"/>
                <w:sz w:val="20"/>
                <w:szCs w:val="20"/>
              </w:rPr>
              <w:t xml:space="preserve"> </w:t>
            </w:r>
            <w:r w:rsidRPr="00B15253">
              <w:rPr>
                <w:sz w:val="20"/>
                <w:szCs w:val="20"/>
              </w:rPr>
              <w:t>состава;</w:t>
            </w:r>
            <w:r w:rsidR="00112343">
              <w:rPr>
                <w:sz w:val="20"/>
                <w:szCs w:val="20"/>
              </w:rPr>
              <w:t xml:space="preserve"> </w:t>
            </w:r>
          </w:p>
          <w:p w14:paraId="54E5E138" w14:textId="4D48EE5B" w:rsidR="00B15253" w:rsidRPr="00B15253" w:rsidRDefault="00B15253" w:rsidP="001D00E6">
            <w:pPr>
              <w:pStyle w:val="TableParagraph"/>
              <w:spacing w:line="214" w:lineRule="exact"/>
              <w:rPr>
                <w:sz w:val="20"/>
                <w:szCs w:val="20"/>
              </w:rPr>
            </w:pPr>
            <w:r w:rsidRPr="00B15253">
              <w:rPr>
                <w:sz w:val="20"/>
                <w:szCs w:val="20"/>
              </w:rPr>
              <w:t>методами</w:t>
            </w:r>
            <w:r w:rsidRPr="00B15253">
              <w:rPr>
                <w:spacing w:val="78"/>
                <w:sz w:val="20"/>
                <w:szCs w:val="20"/>
              </w:rPr>
              <w:t xml:space="preserve"> </w:t>
            </w:r>
            <w:r w:rsidRPr="00B15253">
              <w:rPr>
                <w:spacing w:val="-2"/>
                <w:sz w:val="20"/>
                <w:szCs w:val="20"/>
              </w:rPr>
              <w:t xml:space="preserve">расчета </w:t>
            </w:r>
            <w:r w:rsidRPr="00B15253">
              <w:rPr>
                <w:sz w:val="20"/>
                <w:szCs w:val="20"/>
              </w:rPr>
              <w:t>показателей</w:t>
            </w:r>
            <w:r w:rsidRPr="00B15253">
              <w:rPr>
                <w:spacing w:val="-12"/>
                <w:sz w:val="20"/>
                <w:szCs w:val="20"/>
              </w:rPr>
              <w:t xml:space="preserve"> </w:t>
            </w:r>
            <w:r w:rsidRPr="00B15253">
              <w:rPr>
                <w:sz w:val="20"/>
                <w:szCs w:val="20"/>
              </w:rPr>
              <w:t>качества</w:t>
            </w:r>
            <w:r w:rsidRPr="00B15253">
              <w:rPr>
                <w:spacing w:val="-11"/>
                <w:sz w:val="20"/>
                <w:szCs w:val="20"/>
              </w:rPr>
              <w:t xml:space="preserve"> </w:t>
            </w:r>
            <w:r w:rsidRPr="00B15253">
              <w:rPr>
                <w:sz w:val="20"/>
                <w:szCs w:val="20"/>
              </w:rPr>
              <w:t>подвижного</w:t>
            </w:r>
            <w:r w:rsidRPr="00B15253">
              <w:rPr>
                <w:spacing w:val="-10"/>
                <w:sz w:val="20"/>
                <w:szCs w:val="20"/>
              </w:rPr>
              <w:t xml:space="preserve"> </w:t>
            </w:r>
            <w:r w:rsidRPr="00B15253">
              <w:rPr>
                <w:spacing w:val="-2"/>
                <w:sz w:val="20"/>
                <w:szCs w:val="20"/>
              </w:rPr>
              <w:t>состава.</w:t>
            </w:r>
          </w:p>
        </w:tc>
        <w:tc>
          <w:tcPr>
            <w:tcW w:w="2141" w:type="dxa"/>
          </w:tcPr>
          <w:p w14:paraId="11FE1184" w14:textId="77777777" w:rsidR="00B15253" w:rsidRPr="00B15253" w:rsidRDefault="00B15253">
            <w:pPr>
              <w:pStyle w:val="TableParagraph"/>
              <w:spacing w:line="214" w:lineRule="exact"/>
              <w:rPr>
                <w:sz w:val="20"/>
                <w:szCs w:val="20"/>
              </w:rPr>
            </w:pPr>
            <w:r w:rsidRPr="00B15253">
              <w:rPr>
                <w:sz w:val="20"/>
                <w:szCs w:val="20"/>
              </w:rPr>
              <w:t>Задания</w:t>
            </w:r>
            <w:r w:rsidRPr="00B15253">
              <w:rPr>
                <w:spacing w:val="-5"/>
                <w:sz w:val="20"/>
                <w:szCs w:val="20"/>
              </w:rPr>
              <w:t xml:space="preserve"> </w:t>
            </w:r>
            <w:r w:rsidRPr="00B15253">
              <w:rPr>
                <w:sz w:val="20"/>
                <w:szCs w:val="20"/>
              </w:rPr>
              <w:t>(№10</w:t>
            </w:r>
            <w:r w:rsidRPr="00B15253">
              <w:rPr>
                <w:spacing w:val="-4"/>
                <w:sz w:val="20"/>
                <w:szCs w:val="20"/>
              </w:rPr>
              <w:t xml:space="preserve"> </w:t>
            </w:r>
            <w:r w:rsidRPr="00B15253">
              <w:rPr>
                <w:sz w:val="20"/>
                <w:szCs w:val="20"/>
              </w:rPr>
              <w:t>-</w:t>
            </w:r>
            <w:r w:rsidRPr="00B15253">
              <w:rPr>
                <w:spacing w:val="-3"/>
                <w:sz w:val="20"/>
                <w:szCs w:val="20"/>
              </w:rPr>
              <w:t xml:space="preserve"> </w:t>
            </w:r>
            <w:r w:rsidRPr="00B15253">
              <w:rPr>
                <w:spacing w:val="-4"/>
                <w:sz w:val="20"/>
                <w:szCs w:val="20"/>
              </w:rPr>
              <w:t>№12)</w:t>
            </w:r>
          </w:p>
        </w:tc>
      </w:tr>
    </w:tbl>
    <w:p w14:paraId="17C0E9ED" w14:textId="77777777" w:rsidR="00110173" w:rsidRDefault="00110173">
      <w:pPr>
        <w:rPr>
          <w:sz w:val="14"/>
        </w:rPr>
      </w:pPr>
    </w:p>
    <w:p w14:paraId="01ECE5CA" w14:textId="77777777" w:rsidR="001D00E6" w:rsidRDefault="001D00E6">
      <w:pPr>
        <w:rPr>
          <w:sz w:val="14"/>
        </w:rPr>
      </w:pPr>
    </w:p>
    <w:p w14:paraId="5D0B45AD" w14:textId="77777777" w:rsidR="00E51BB3" w:rsidRPr="007419C7" w:rsidRDefault="00E51BB3" w:rsidP="00E51BB3">
      <w:pPr>
        <w:ind w:firstLine="709"/>
        <w:jc w:val="both"/>
        <w:rPr>
          <w:sz w:val="24"/>
          <w:szCs w:val="24"/>
        </w:rPr>
      </w:pPr>
      <w:r w:rsidRPr="007419C7">
        <w:rPr>
          <w:sz w:val="24"/>
          <w:szCs w:val="24"/>
        </w:rPr>
        <w:t xml:space="preserve">Промежуточная аттестация (экзамен) проводится в одной из следующих форм: </w:t>
      </w:r>
    </w:p>
    <w:p w14:paraId="147CE94C" w14:textId="77777777" w:rsidR="00E51BB3" w:rsidRPr="007419C7" w:rsidRDefault="00E51BB3" w:rsidP="00E51BB3">
      <w:pPr>
        <w:ind w:firstLine="709"/>
        <w:jc w:val="both"/>
        <w:rPr>
          <w:sz w:val="24"/>
          <w:szCs w:val="24"/>
        </w:rPr>
      </w:pPr>
      <w:r w:rsidRPr="007419C7">
        <w:rPr>
          <w:sz w:val="24"/>
          <w:szCs w:val="24"/>
        </w:rPr>
        <w:t>1) ответ на билет, состоящий из теоретических вопросов и практических заданий;</w:t>
      </w:r>
    </w:p>
    <w:p w14:paraId="170ECE38" w14:textId="77777777" w:rsidR="00E51BB3" w:rsidRDefault="00E51BB3" w:rsidP="00E51BB3">
      <w:pPr>
        <w:ind w:firstLine="709"/>
        <w:jc w:val="both"/>
        <w:rPr>
          <w:sz w:val="24"/>
          <w:szCs w:val="24"/>
        </w:rPr>
      </w:pPr>
      <w:r w:rsidRPr="007419C7">
        <w:rPr>
          <w:sz w:val="24"/>
          <w:szCs w:val="24"/>
        </w:rPr>
        <w:t xml:space="preserve">2) выполнение заданий в ЭИОС </w:t>
      </w:r>
      <w:r>
        <w:rPr>
          <w:sz w:val="24"/>
          <w:szCs w:val="24"/>
        </w:rPr>
        <w:t>университета</w:t>
      </w:r>
      <w:r w:rsidRPr="007419C7">
        <w:rPr>
          <w:sz w:val="24"/>
          <w:szCs w:val="24"/>
        </w:rPr>
        <w:t>.</w:t>
      </w:r>
    </w:p>
    <w:p w14:paraId="18565CE4" w14:textId="77777777" w:rsidR="00110173" w:rsidRDefault="00110173">
      <w:pPr>
        <w:rPr>
          <w:sz w:val="24"/>
        </w:rPr>
      </w:pPr>
    </w:p>
    <w:p w14:paraId="72B97089" w14:textId="77777777" w:rsidR="00B14102" w:rsidRDefault="00B14102">
      <w:pPr>
        <w:rPr>
          <w:sz w:val="24"/>
        </w:rPr>
        <w:sectPr w:rsidR="00B14102" w:rsidSect="001D00E6">
          <w:pgSz w:w="11910" w:h="16840"/>
          <w:pgMar w:top="480" w:right="340" w:bottom="280" w:left="460" w:header="720" w:footer="720" w:gutter="0"/>
          <w:cols w:space="720"/>
        </w:sectPr>
      </w:pPr>
    </w:p>
    <w:p w14:paraId="44364835" w14:textId="77777777" w:rsidR="00110173" w:rsidRDefault="00827466">
      <w:pPr>
        <w:pStyle w:val="a6"/>
        <w:numPr>
          <w:ilvl w:val="1"/>
          <w:numId w:val="7"/>
        </w:numPr>
        <w:tabs>
          <w:tab w:val="left" w:pos="1702"/>
          <w:tab w:val="left" w:pos="1703"/>
        </w:tabs>
        <w:spacing w:before="78"/>
        <w:ind w:left="111" w:right="228" w:firstLine="883"/>
        <w:jc w:val="left"/>
        <w:rPr>
          <w:b/>
          <w:sz w:val="24"/>
        </w:rPr>
      </w:pPr>
      <w:r>
        <w:rPr>
          <w:b/>
          <w:sz w:val="24"/>
        </w:rPr>
        <w:lastRenderedPageBreak/>
        <w:t>Типовые</w:t>
      </w:r>
      <w:r>
        <w:rPr>
          <w:b/>
          <w:position w:val="8"/>
          <w:sz w:val="16"/>
        </w:rPr>
        <w:t>1</w:t>
      </w:r>
      <w:r>
        <w:rPr>
          <w:b/>
          <w:spacing w:val="37"/>
          <w:position w:val="8"/>
          <w:sz w:val="16"/>
        </w:rPr>
        <w:t xml:space="preserve"> </w:t>
      </w:r>
      <w:r>
        <w:rPr>
          <w:b/>
          <w:sz w:val="24"/>
        </w:rPr>
        <w:t>контрольные задания или иные материалы для оценки знаний, умений, навыков</w:t>
      </w:r>
      <w:r>
        <w:rPr>
          <w:b/>
          <w:spacing w:val="-5"/>
          <w:sz w:val="24"/>
        </w:rPr>
        <w:t xml:space="preserve"> </w:t>
      </w:r>
      <w:r>
        <w:rPr>
          <w:b/>
          <w:sz w:val="24"/>
        </w:rPr>
        <w:t>и</w:t>
      </w:r>
      <w:r>
        <w:rPr>
          <w:b/>
          <w:spacing w:val="-5"/>
          <w:sz w:val="24"/>
        </w:rPr>
        <w:t xml:space="preserve"> </w:t>
      </w:r>
      <w:r>
        <w:rPr>
          <w:b/>
          <w:sz w:val="24"/>
        </w:rPr>
        <w:t>(или)</w:t>
      </w:r>
      <w:r>
        <w:rPr>
          <w:b/>
          <w:spacing w:val="-5"/>
          <w:sz w:val="24"/>
        </w:rPr>
        <w:t xml:space="preserve"> </w:t>
      </w:r>
      <w:r>
        <w:rPr>
          <w:b/>
          <w:sz w:val="24"/>
        </w:rPr>
        <w:t>опыта</w:t>
      </w:r>
      <w:r>
        <w:rPr>
          <w:b/>
          <w:spacing w:val="-5"/>
          <w:sz w:val="24"/>
        </w:rPr>
        <w:t xml:space="preserve"> </w:t>
      </w:r>
      <w:r>
        <w:rPr>
          <w:b/>
          <w:sz w:val="24"/>
        </w:rPr>
        <w:t>деятельности,</w:t>
      </w:r>
      <w:r>
        <w:rPr>
          <w:b/>
          <w:spacing w:val="-5"/>
          <w:sz w:val="24"/>
        </w:rPr>
        <w:t xml:space="preserve"> </w:t>
      </w:r>
      <w:r>
        <w:rPr>
          <w:b/>
          <w:sz w:val="24"/>
        </w:rPr>
        <w:t>характеризующих</w:t>
      </w:r>
      <w:r>
        <w:rPr>
          <w:b/>
          <w:spacing w:val="-1"/>
          <w:sz w:val="24"/>
        </w:rPr>
        <w:t xml:space="preserve"> </w:t>
      </w:r>
      <w:r>
        <w:rPr>
          <w:b/>
          <w:sz w:val="24"/>
        </w:rPr>
        <w:t>уровень</w:t>
      </w:r>
      <w:r>
        <w:rPr>
          <w:b/>
          <w:spacing w:val="-5"/>
          <w:sz w:val="24"/>
        </w:rPr>
        <w:t xml:space="preserve"> </w:t>
      </w:r>
      <w:r>
        <w:rPr>
          <w:b/>
          <w:sz w:val="24"/>
        </w:rPr>
        <w:t>сформированности</w:t>
      </w:r>
      <w:r>
        <w:rPr>
          <w:b/>
          <w:spacing w:val="-3"/>
          <w:sz w:val="24"/>
        </w:rPr>
        <w:t xml:space="preserve"> </w:t>
      </w:r>
      <w:r>
        <w:rPr>
          <w:b/>
          <w:sz w:val="24"/>
        </w:rPr>
        <w:t>компетенций</w:t>
      </w:r>
    </w:p>
    <w:p w14:paraId="717CE7A0" w14:textId="77777777" w:rsidR="00110173" w:rsidRDefault="00110173">
      <w:pPr>
        <w:pStyle w:val="a3"/>
        <w:rPr>
          <w:b/>
        </w:rPr>
      </w:pPr>
    </w:p>
    <w:p w14:paraId="5FCEE52D" w14:textId="77777777" w:rsidR="00110173" w:rsidRDefault="00827466">
      <w:pPr>
        <w:pStyle w:val="a6"/>
        <w:numPr>
          <w:ilvl w:val="2"/>
          <w:numId w:val="7"/>
        </w:numPr>
        <w:tabs>
          <w:tab w:val="left" w:pos="1694"/>
        </w:tabs>
        <w:ind w:hanging="361"/>
        <w:jc w:val="left"/>
        <w:rPr>
          <w:b/>
          <w:sz w:val="24"/>
        </w:rPr>
      </w:pPr>
      <w:r>
        <w:rPr>
          <w:b/>
          <w:sz w:val="24"/>
        </w:rPr>
        <w:t>Типовые</w:t>
      </w:r>
      <w:r>
        <w:rPr>
          <w:b/>
          <w:spacing w:val="-6"/>
          <w:sz w:val="24"/>
        </w:rPr>
        <w:t xml:space="preserve"> </w:t>
      </w:r>
      <w:r>
        <w:rPr>
          <w:b/>
          <w:sz w:val="24"/>
        </w:rPr>
        <w:t>вопросы</w:t>
      </w:r>
      <w:r>
        <w:rPr>
          <w:b/>
          <w:spacing w:val="-3"/>
          <w:sz w:val="24"/>
        </w:rPr>
        <w:t xml:space="preserve"> </w:t>
      </w:r>
      <w:r>
        <w:rPr>
          <w:b/>
          <w:sz w:val="24"/>
        </w:rPr>
        <w:t>(тестовые</w:t>
      </w:r>
      <w:r>
        <w:rPr>
          <w:b/>
          <w:spacing w:val="-2"/>
          <w:sz w:val="24"/>
        </w:rPr>
        <w:t xml:space="preserve"> </w:t>
      </w:r>
      <w:r>
        <w:rPr>
          <w:b/>
          <w:sz w:val="24"/>
        </w:rPr>
        <w:t>задания)</w:t>
      </w:r>
      <w:r>
        <w:rPr>
          <w:b/>
          <w:spacing w:val="-2"/>
          <w:sz w:val="24"/>
        </w:rPr>
        <w:t xml:space="preserve"> </w:t>
      </w:r>
      <w:r>
        <w:rPr>
          <w:b/>
          <w:sz w:val="24"/>
        </w:rPr>
        <w:t>для</w:t>
      </w:r>
      <w:r>
        <w:rPr>
          <w:b/>
          <w:spacing w:val="-2"/>
          <w:sz w:val="24"/>
        </w:rPr>
        <w:t xml:space="preserve"> </w:t>
      </w:r>
      <w:r>
        <w:rPr>
          <w:b/>
          <w:sz w:val="24"/>
        </w:rPr>
        <w:t>оценки</w:t>
      </w:r>
      <w:r>
        <w:rPr>
          <w:b/>
          <w:spacing w:val="-1"/>
          <w:sz w:val="24"/>
        </w:rPr>
        <w:t xml:space="preserve"> </w:t>
      </w:r>
      <w:proofErr w:type="spellStart"/>
      <w:r>
        <w:rPr>
          <w:b/>
          <w:sz w:val="24"/>
        </w:rPr>
        <w:t>знаниевого</w:t>
      </w:r>
      <w:proofErr w:type="spellEnd"/>
      <w:r>
        <w:rPr>
          <w:b/>
          <w:spacing w:val="-1"/>
          <w:sz w:val="24"/>
        </w:rPr>
        <w:t xml:space="preserve"> </w:t>
      </w:r>
      <w:r>
        <w:rPr>
          <w:b/>
          <w:spacing w:val="-2"/>
          <w:sz w:val="24"/>
        </w:rPr>
        <w:t>образовательного</w:t>
      </w:r>
    </w:p>
    <w:p w14:paraId="1F3AD986" w14:textId="77777777" w:rsidR="00110173" w:rsidRDefault="00827466">
      <w:pPr>
        <w:ind w:left="4897"/>
        <w:rPr>
          <w:b/>
          <w:sz w:val="24"/>
        </w:rPr>
      </w:pPr>
      <w:r>
        <w:rPr>
          <w:b/>
          <w:spacing w:val="-2"/>
          <w:sz w:val="24"/>
        </w:rPr>
        <w:t>результата</w:t>
      </w:r>
    </w:p>
    <w:p w14:paraId="2FB7ABEB" w14:textId="77777777" w:rsidR="00110173" w:rsidRDefault="00110173">
      <w:pPr>
        <w:pStyle w:val="a3"/>
        <w:rPr>
          <w:b/>
        </w:rPr>
      </w:pPr>
    </w:p>
    <w:p w14:paraId="344B1FBA" w14:textId="77777777" w:rsidR="00110173" w:rsidRDefault="00827466">
      <w:pPr>
        <w:pStyle w:val="a3"/>
        <w:ind w:left="106"/>
      </w:pPr>
      <w:r>
        <w:t>Проверяемый</w:t>
      </w:r>
      <w:r>
        <w:rPr>
          <w:spacing w:val="-2"/>
        </w:rPr>
        <w:t xml:space="preserve"> </w:t>
      </w:r>
      <w:r>
        <w:t>образовательный</w:t>
      </w:r>
      <w:r>
        <w:rPr>
          <w:spacing w:val="-1"/>
        </w:rPr>
        <w:t xml:space="preserve"> </w:t>
      </w:r>
      <w:r>
        <w:rPr>
          <w:spacing w:val="-2"/>
        </w:rPr>
        <w:t>результат:</w:t>
      </w:r>
    </w:p>
    <w:p w14:paraId="410CF5BE" w14:textId="77777777" w:rsidR="00110173" w:rsidRDefault="00110173">
      <w:pPr>
        <w:pStyle w:val="a3"/>
        <w:spacing w:before="1"/>
        <w:rPr>
          <w:sz w:val="14"/>
        </w:rPr>
      </w:pPr>
    </w:p>
    <w:tbl>
      <w:tblPr>
        <w:tblStyle w:val="TableNormal"/>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7579"/>
      </w:tblGrid>
      <w:tr w:rsidR="00110173" w14:paraId="11A34F9C" w14:textId="77777777">
        <w:trPr>
          <w:trHeight w:val="460"/>
        </w:trPr>
        <w:tc>
          <w:tcPr>
            <w:tcW w:w="3020" w:type="dxa"/>
          </w:tcPr>
          <w:p w14:paraId="293C4554" w14:textId="77777777" w:rsidR="00110173" w:rsidRDefault="00827466">
            <w:pPr>
              <w:pStyle w:val="TableParagraph"/>
              <w:spacing w:line="230" w:lineRule="atLeast"/>
              <w:ind w:left="948" w:right="95" w:hanging="315"/>
              <w:rPr>
                <w:sz w:val="20"/>
              </w:rPr>
            </w:pPr>
            <w:r>
              <w:rPr>
                <w:sz w:val="20"/>
              </w:rPr>
              <w:t>Код</w:t>
            </w:r>
            <w:r>
              <w:rPr>
                <w:spacing w:val="-13"/>
                <w:sz w:val="20"/>
              </w:rPr>
              <w:t xml:space="preserve"> </w:t>
            </w:r>
            <w:r>
              <w:rPr>
                <w:sz w:val="20"/>
              </w:rPr>
              <w:t>и</w:t>
            </w:r>
            <w:r>
              <w:rPr>
                <w:spacing w:val="-12"/>
                <w:sz w:val="20"/>
              </w:rPr>
              <w:t xml:space="preserve"> </w:t>
            </w:r>
            <w:r>
              <w:rPr>
                <w:sz w:val="20"/>
              </w:rPr>
              <w:t xml:space="preserve">наименование </w:t>
            </w:r>
            <w:r>
              <w:rPr>
                <w:spacing w:val="-2"/>
                <w:sz w:val="20"/>
              </w:rPr>
              <w:t>компетенции</w:t>
            </w:r>
          </w:p>
        </w:tc>
        <w:tc>
          <w:tcPr>
            <w:tcW w:w="7579" w:type="dxa"/>
          </w:tcPr>
          <w:p w14:paraId="083C700D" w14:textId="77777777" w:rsidR="00110173" w:rsidRDefault="00827466">
            <w:pPr>
              <w:pStyle w:val="TableParagraph"/>
              <w:ind w:left="2613" w:right="2611"/>
              <w:jc w:val="center"/>
              <w:rPr>
                <w:sz w:val="20"/>
              </w:rPr>
            </w:pPr>
            <w:r>
              <w:rPr>
                <w:w w:val="95"/>
                <w:sz w:val="20"/>
              </w:rPr>
              <w:t>Образовательный</w:t>
            </w:r>
            <w:r>
              <w:rPr>
                <w:spacing w:val="54"/>
                <w:sz w:val="20"/>
              </w:rPr>
              <w:t xml:space="preserve"> </w:t>
            </w:r>
            <w:r>
              <w:rPr>
                <w:spacing w:val="-2"/>
                <w:w w:val="95"/>
                <w:sz w:val="20"/>
              </w:rPr>
              <w:t>результат</w:t>
            </w:r>
          </w:p>
        </w:tc>
      </w:tr>
      <w:tr w:rsidR="00110173" w14:paraId="4B633674" w14:textId="77777777">
        <w:trPr>
          <w:trHeight w:val="1770"/>
        </w:trPr>
        <w:tc>
          <w:tcPr>
            <w:tcW w:w="3020" w:type="dxa"/>
          </w:tcPr>
          <w:p w14:paraId="2C8F7B8A" w14:textId="0E5C05F8" w:rsidR="00110173" w:rsidRDefault="003C7222">
            <w:pPr>
              <w:pStyle w:val="TableParagraph"/>
              <w:spacing w:line="233" w:lineRule="exact"/>
            </w:pPr>
            <w:r w:rsidRPr="003C7222">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579" w:type="dxa"/>
          </w:tcPr>
          <w:p w14:paraId="178330C1" w14:textId="77777777" w:rsidR="00110173" w:rsidRDefault="00827466">
            <w:pPr>
              <w:pStyle w:val="TableParagraph"/>
              <w:ind w:left="105"/>
              <w:jc w:val="both"/>
              <w:rPr>
                <w:sz w:val="20"/>
              </w:rPr>
            </w:pPr>
            <w:r>
              <w:rPr>
                <w:w w:val="95"/>
                <w:sz w:val="20"/>
              </w:rPr>
              <w:t>Обучающийся</w:t>
            </w:r>
            <w:r>
              <w:rPr>
                <w:spacing w:val="45"/>
                <w:sz w:val="20"/>
              </w:rPr>
              <w:t xml:space="preserve"> </w:t>
            </w:r>
            <w:r>
              <w:rPr>
                <w:spacing w:val="-2"/>
                <w:sz w:val="20"/>
              </w:rPr>
              <w:t>знает:</w:t>
            </w:r>
          </w:p>
          <w:p w14:paraId="1EF22ADE" w14:textId="77777777" w:rsidR="00110173" w:rsidRDefault="00827466">
            <w:pPr>
              <w:pStyle w:val="TableParagraph"/>
              <w:ind w:left="105" w:right="101"/>
              <w:jc w:val="both"/>
              <w:rPr>
                <w:sz w:val="20"/>
              </w:rPr>
            </w:pPr>
            <w:r>
              <w:rPr>
                <w:sz w:val="20"/>
              </w:rPr>
              <w:t>устройство, взаимодействие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 основные положения теории надежности и математической статистики;</w:t>
            </w:r>
          </w:p>
        </w:tc>
      </w:tr>
      <w:tr w:rsidR="00110173" w14:paraId="66FDEF7C" w14:textId="77777777">
        <w:trPr>
          <w:trHeight w:val="9291"/>
        </w:trPr>
        <w:tc>
          <w:tcPr>
            <w:tcW w:w="10599" w:type="dxa"/>
            <w:gridSpan w:val="2"/>
          </w:tcPr>
          <w:p w14:paraId="382CD5A2" w14:textId="77777777" w:rsidR="00110173" w:rsidRDefault="00827466">
            <w:pPr>
              <w:pStyle w:val="TableParagraph"/>
              <w:spacing w:before="1"/>
              <w:rPr>
                <w:i/>
                <w:sz w:val="20"/>
              </w:rPr>
            </w:pPr>
            <w:r>
              <w:rPr>
                <w:i/>
                <w:sz w:val="20"/>
              </w:rPr>
              <w:t>Примеры</w:t>
            </w:r>
            <w:r>
              <w:rPr>
                <w:i/>
                <w:spacing w:val="-9"/>
                <w:sz w:val="20"/>
              </w:rPr>
              <w:t xml:space="preserve"> </w:t>
            </w:r>
            <w:r>
              <w:rPr>
                <w:i/>
                <w:spacing w:val="-2"/>
                <w:sz w:val="20"/>
              </w:rPr>
              <w:t>вопросов</w:t>
            </w:r>
          </w:p>
          <w:p w14:paraId="2B0C8B5C" w14:textId="77777777" w:rsidR="00110173" w:rsidRDefault="00827466">
            <w:pPr>
              <w:pStyle w:val="TableParagraph"/>
              <w:numPr>
                <w:ilvl w:val="0"/>
                <w:numId w:val="5"/>
              </w:numPr>
              <w:tabs>
                <w:tab w:val="left" w:pos="828"/>
                <w:tab w:val="left" w:pos="829"/>
              </w:tabs>
              <w:ind w:right="102"/>
              <w:rPr>
                <w:sz w:val="20"/>
              </w:rPr>
            </w:pPr>
            <w:r>
              <w:rPr>
                <w:sz w:val="20"/>
              </w:rPr>
              <w:t>Вероятность</w:t>
            </w:r>
            <w:r>
              <w:rPr>
                <w:spacing w:val="40"/>
                <w:sz w:val="20"/>
              </w:rPr>
              <w:t xml:space="preserve"> </w:t>
            </w:r>
            <w:r>
              <w:rPr>
                <w:sz w:val="20"/>
              </w:rPr>
              <w:t>безотказной</w:t>
            </w:r>
            <w:r>
              <w:rPr>
                <w:spacing w:val="40"/>
                <w:sz w:val="20"/>
              </w:rPr>
              <w:t xml:space="preserve"> </w:t>
            </w:r>
            <w:r>
              <w:rPr>
                <w:sz w:val="20"/>
              </w:rPr>
              <w:t>работы</w:t>
            </w:r>
            <w:r>
              <w:rPr>
                <w:spacing w:val="40"/>
                <w:sz w:val="20"/>
              </w:rPr>
              <w:t xml:space="preserve"> </w:t>
            </w:r>
            <w:r>
              <w:rPr>
                <w:sz w:val="20"/>
              </w:rPr>
              <w:t>узла</w:t>
            </w:r>
            <w:r>
              <w:rPr>
                <w:spacing w:val="40"/>
                <w:sz w:val="20"/>
              </w:rPr>
              <w:t xml:space="preserve"> </w:t>
            </w:r>
            <w:r>
              <w:rPr>
                <w:sz w:val="20"/>
              </w:rPr>
              <w:t>ЭПС</w:t>
            </w:r>
            <w:r>
              <w:rPr>
                <w:spacing w:val="40"/>
                <w:sz w:val="20"/>
              </w:rPr>
              <w:t xml:space="preserve"> </w:t>
            </w:r>
            <w:r>
              <w:rPr>
                <w:sz w:val="20"/>
              </w:rPr>
              <w:t>при</w:t>
            </w:r>
            <w:r>
              <w:rPr>
                <w:spacing w:val="40"/>
                <w:sz w:val="20"/>
              </w:rPr>
              <w:t xml:space="preserve"> </w:t>
            </w:r>
            <w:r>
              <w:rPr>
                <w:sz w:val="20"/>
              </w:rPr>
              <w:t>геометрическом</w:t>
            </w:r>
            <w:r>
              <w:rPr>
                <w:spacing w:val="40"/>
                <w:sz w:val="20"/>
              </w:rPr>
              <w:t xml:space="preserve"> </w:t>
            </w:r>
            <w:r>
              <w:rPr>
                <w:sz w:val="20"/>
              </w:rPr>
              <w:t>распределении</w:t>
            </w:r>
            <w:r>
              <w:rPr>
                <w:spacing w:val="40"/>
                <w:sz w:val="20"/>
              </w:rPr>
              <w:t xml:space="preserve"> </w:t>
            </w:r>
            <w:r>
              <w:rPr>
                <w:sz w:val="20"/>
              </w:rPr>
              <w:t>вероятностей</w:t>
            </w:r>
            <w:r>
              <w:rPr>
                <w:spacing w:val="40"/>
                <w:sz w:val="20"/>
              </w:rPr>
              <w:t xml:space="preserve"> </w:t>
            </w:r>
            <w:r>
              <w:rPr>
                <w:sz w:val="20"/>
              </w:rPr>
              <w:t>может</w:t>
            </w:r>
            <w:r>
              <w:rPr>
                <w:spacing w:val="40"/>
                <w:sz w:val="20"/>
              </w:rPr>
              <w:t xml:space="preserve"> </w:t>
            </w:r>
            <w:r>
              <w:rPr>
                <w:sz w:val="20"/>
              </w:rPr>
              <w:t>быть выражена формулой:</w:t>
            </w:r>
          </w:p>
          <w:p w14:paraId="1B4B044B" w14:textId="77777777" w:rsidR="00110173" w:rsidRDefault="00827466">
            <w:pPr>
              <w:pStyle w:val="TableParagraph"/>
              <w:numPr>
                <w:ilvl w:val="1"/>
                <w:numId w:val="5"/>
              </w:numPr>
              <w:tabs>
                <w:tab w:val="left" w:pos="1110"/>
              </w:tabs>
              <w:spacing w:before="1" w:line="229" w:lineRule="exact"/>
              <w:ind w:left="1109" w:hanging="282"/>
              <w:rPr>
                <w:sz w:val="20"/>
              </w:rPr>
            </w:pPr>
            <w:r>
              <w:rPr>
                <w:i/>
                <w:spacing w:val="-2"/>
                <w:sz w:val="20"/>
              </w:rPr>
              <w:t>P(τ&lt;k)</w:t>
            </w:r>
          </w:p>
          <w:p w14:paraId="27F069BE" w14:textId="77777777" w:rsidR="00110173" w:rsidRDefault="00827466">
            <w:pPr>
              <w:pStyle w:val="TableParagraph"/>
              <w:numPr>
                <w:ilvl w:val="1"/>
                <w:numId w:val="5"/>
              </w:numPr>
              <w:tabs>
                <w:tab w:val="left" w:pos="1047"/>
              </w:tabs>
              <w:spacing w:line="229" w:lineRule="exact"/>
              <w:ind w:hanging="219"/>
              <w:rPr>
                <w:sz w:val="20"/>
              </w:rPr>
            </w:pPr>
            <w:r>
              <w:rPr>
                <w:i/>
                <w:spacing w:val="-2"/>
                <w:sz w:val="20"/>
              </w:rPr>
              <w:t>(γ+1)^(k+1)</w:t>
            </w:r>
          </w:p>
          <w:p w14:paraId="4D157637" w14:textId="77777777" w:rsidR="00110173" w:rsidRDefault="00827466">
            <w:pPr>
              <w:pStyle w:val="TableParagraph"/>
              <w:numPr>
                <w:ilvl w:val="1"/>
                <w:numId w:val="5"/>
              </w:numPr>
              <w:tabs>
                <w:tab w:val="left" w:pos="1110"/>
              </w:tabs>
              <w:ind w:left="1109" w:hanging="282"/>
              <w:rPr>
                <w:sz w:val="20"/>
              </w:rPr>
            </w:pPr>
            <w:r>
              <w:rPr>
                <w:spacing w:val="-2"/>
                <w:sz w:val="20"/>
              </w:rPr>
              <w:t>P(τ&gt;k)</w:t>
            </w:r>
          </w:p>
          <w:p w14:paraId="4B64EDCD" w14:textId="77777777" w:rsidR="00110173" w:rsidRDefault="00827466">
            <w:pPr>
              <w:pStyle w:val="TableParagraph"/>
              <w:numPr>
                <w:ilvl w:val="1"/>
                <w:numId w:val="5"/>
              </w:numPr>
              <w:tabs>
                <w:tab w:val="left" w:pos="1059"/>
              </w:tabs>
              <w:spacing w:before="1"/>
              <w:ind w:left="1058" w:hanging="231"/>
              <w:rPr>
                <w:b/>
                <w:sz w:val="20"/>
              </w:rPr>
            </w:pPr>
            <w:r>
              <w:rPr>
                <w:b/>
                <w:i/>
                <w:w w:val="95"/>
                <w:sz w:val="20"/>
              </w:rPr>
              <w:t>(1-</w:t>
            </w:r>
            <w:r>
              <w:rPr>
                <w:b/>
                <w:i/>
                <w:spacing w:val="-2"/>
                <w:sz w:val="20"/>
              </w:rPr>
              <w:t>γ)^(k+1)</w:t>
            </w:r>
          </w:p>
          <w:p w14:paraId="7A03B8CC" w14:textId="77777777" w:rsidR="00110173" w:rsidRDefault="00827466">
            <w:pPr>
              <w:pStyle w:val="TableParagraph"/>
              <w:numPr>
                <w:ilvl w:val="0"/>
                <w:numId w:val="5"/>
              </w:numPr>
              <w:tabs>
                <w:tab w:val="left" w:pos="828"/>
                <w:tab w:val="left" w:pos="829"/>
              </w:tabs>
              <w:ind w:right="100"/>
              <w:rPr>
                <w:sz w:val="20"/>
              </w:rPr>
            </w:pPr>
            <w:r>
              <w:rPr>
                <w:sz w:val="20"/>
              </w:rPr>
              <w:t>Для определения функции</w:t>
            </w:r>
            <w:r>
              <w:rPr>
                <w:spacing w:val="23"/>
                <w:sz w:val="20"/>
              </w:rPr>
              <w:t xml:space="preserve"> </w:t>
            </w:r>
            <w:r>
              <w:rPr>
                <w:sz w:val="20"/>
              </w:rPr>
              <w:t>надежности при гамма–распределении вероятностей отказов узла наиболее</w:t>
            </w:r>
            <w:r>
              <w:rPr>
                <w:spacing w:val="24"/>
                <w:sz w:val="20"/>
              </w:rPr>
              <w:t xml:space="preserve"> </w:t>
            </w:r>
            <w:r>
              <w:rPr>
                <w:sz w:val="20"/>
              </w:rPr>
              <w:t xml:space="preserve">просто </w:t>
            </w:r>
            <w:r>
              <w:rPr>
                <w:spacing w:val="-2"/>
                <w:sz w:val="20"/>
              </w:rPr>
              <w:t>воспользоваться:</w:t>
            </w:r>
          </w:p>
          <w:p w14:paraId="7BD55674" w14:textId="77777777" w:rsidR="00110173" w:rsidRDefault="00827466">
            <w:pPr>
              <w:pStyle w:val="TableParagraph"/>
              <w:numPr>
                <w:ilvl w:val="1"/>
                <w:numId w:val="5"/>
              </w:numPr>
              <w:tabs>
                <w:tab w:val="left" w:pos="1059"/>
              </w:tabs>
              <w:spacing w:before="1" w:line="229" w:lineRule="exact"/>
              <w:ind w:left="1058" w:hanging="231"/>
              <w:rPr>
                <w:sz w:val="20"/>
              </w:rPr>
            </w:pPr>
            <w:r>
              <w:rPr>
                <w:w w:val="95"/>
                <w:sz w:val="20"/>
              </w:rPr>
              <w:t>аналитической</w:t>
            </w:r>
            <w:r>
              <w:rPr>
                <w:spacing w:val="44"/>
                <w:sz w:val="20"/>
              </w:rPr>
              <w:t xml:space="preserve"> </w:t>
            </w:r>
            <w:r>
              <w:rPr>
                <w:spacing w:val="-2"/>
                <w:w w:val="95"/>
                <w:sz w:val="20"/>
              </w:rPr>
              <w:t>зависимостью</w:t>
            </w:r>
          </w:p>
          <w:p w14:paraId="42629328" w14:textId="77777777" w:rsidR="00110173" w:rsidRDefault="00827466">
            <w:pPr>
              <w:pStyle w:val="TableParagraph"/>
              <w:numPr>
                <w:ilvl w:val="1"/>
                <w:numId w:val="5"/>
              </w:numPr>
              <w:tabs>
                <w:tab w:val="left" w:pos="1059"/>
              </w:tabs>
              <w:spacing w:line="229" w:lineRule="exact"/>
              <w:ind w:left="1058" w:hanging="231"/>
              <w:rPr>
                <w:b/>
                <w:sz w:val="20"/>
              </w:rPr>
            </w:pPr>
            <w:r>
              <w:rPr>
                <w:b/>
                <w:spacing w:val="-2"/>
                <w:sz w:val="20"/>
              </w:rPr>
              <w:t>номограммой</w:t>
            </w:r>
          </w:p>
          <w:p w14:paraId="5AB4387A" w14:textId="77777777" w:rsidR="00110173" w:rsidRDefault="00827466">
            <w:pPr>
              <w:pStyle w:val="TableParagraph"/>
              <w:numPr>
                <w:ilvl w:val="1"/>
                <w:numId w:val="5"/>
              </w:numPr>
              <w:tabs>
                <w:tab w:val="left" w:pos="1059"/>
              </w:tabs>
              <w:ind w:left="1058" w:hanging="231"/>
              <w:rPr>
                <w:sz w:val="20"/>
              </w:rPr>
            </w:pPr>
            <w:r>
              <w:rPr>
                <w:spacing w:val="-2"/>
                <w:sz w:val="20"/>
              </w:rPr>
              <w:t>таблицами</w:t>
            </w:r>
          </w:p>
          <w:p w14:paraId="4EE77D15" w14:textId="77777777" w:rsidR="00110173" w:rsidRDefault="00827466">
            <w:pPr>
              <w:pStyle w:val="TableParagraph"/>
              <w:numPr>
                <w:ilvl w:val="1"/>
                <w:numId w:val="5"/>
              </w:numPr>
              <w:tabs>
                <w:tab w:val="left" w:pos="1059"/>
              </w:tabs>
              <w:spacing w:before="1"/>
              <w:ind w:left="1058" w:hanging="231"/>
              <w:rPr>
                <w:sz w:val="20"/>
              </w:rPr>
            </w:pPr>
            <w:r>
              <w:rPr>
                <w:spacing w:val="-2"/>
                <w:sz w:val="20"/>
              </w:rPr>
              <w:t>экстраполяция</w:t>
            </w:r>
          </w:p>
          <w:p w14:paraId="21B66386" w14:textId="77777777" w:rsidR="00110173" w:rsidRDefault="00827466">
            <w:pPr>
              <w:pStyle w:val="TableParagraph"/>
              <w:numPr>
                <w:ilvl w:val="0"/>
                <w:numId w:val="5"/>
              </w:numPr>
              <w:tabs>
                <w:tab w:val="left" w:pos="828"/>
                <w:tab w:val="left" w:pos="829"/>
              </w:tabs>
              <w:ind w:hanging="362"/>
              <w:rPr>
                <w:sz w:val="20"/>
              </w:rPr>
            </w:pPr>
            <w:r>
              <w:rPr>
                <w:sz w:val="20"/>
              </w:rPr>
              <w:t>Чем</w:t>
            </w:r>
            <w:r>
              <w:rPr>
                <w:spacing w:val="-8"/>
                <w:sz w:val="20"/>
              </w:rPr>
              <w:t xml:space="preserve"> </w:t>
            </w:r>
            <w:r>
              <w:rPr>
                <w:sz w:val="20"/>
              </w:rPr>
              <w:t>характеризуется</w:t>
            </w:r>
            <w:r>
              <w:rPr>
                <w:spacing w:val="-9"/>
                <w:sz w:val="20"/>
              </w:rPr>
              <w:t xml:space="preserve"> </w:t>
            </w:r>
            <w:r>
              <w:rPr>
                <w:sz w:val="20"/>
              </w:rPr>
              <w:t>время</w:t>
            </w:r>
            <w:r>
              <w:rPr>
                <w:spacing w:val="-10"/>
                <w:sz w:val="20"/>
              </w:rPr>
              <w:t xml:space="preserve"> </w:t>
            </w:r>
            <w:r>
              <w:rPr>
                <w:sz w:val="20"/>
              </w:rPr>
              <w:t>жизни</w:t>
            </w:r>
            <w:r>
              <w:rPr>
                <w:spacing w:val="-9"/>
                <w:sz w:val="20"/>
              </w:rPr>
              <w:t xml:space="preserve"> </w:t>
            </w:r>
            <w:r>
              <w:rPr>
                <w:sz w:val="20"/>
              </w:rPr>
              <w:t>элемента</w:t>
            </w:r>
            <w:r>
              <w:rPr>
                <w:spacing w:val="-8"/>
                <w:sz w:val="20"/>
              </w:rPr>
              <w:t xml:space="preserve"> </w:t>
            </w:r>
            <w:r>
              <w:rPr>
                <w:sz w:val="20"/>
              </w:rPr>
              <w:t>относительно</w:t>
            </w:r>
            <w:r>
              <w:rPr>
                <w:spacing w:val="-5"/>
                <w:sz w:val="20"/>
              </w:rPr>
              <w:t xml:space="preserve"> </w:t>
            </w:r>
            <w:r>
              <w:rPr>
                <w:spacing w:val="-2"/>
                <w:sz w:val="20"/>
              </w:rPr>
              <w:t>среднего?</w:t>
            </w:r>
          </w:p>
          <w:p w14:paraId="6D14DDCC" w14:textId="77777777" w:rsidR="00110173" w:rsidRDefault="00827466">
            <w:pPr>
              <w:pStyle w:val="TableParagraph"/>
              <w:numPr>
                <w:ilvl w:val="1"/>
                <w:numId w:val="5"/>
              </w:numPr>
              <w:tabs>
                <w:tab w:val="left" w:pos="1059"/>
              </w:tabs>
              <w:spacing w:before="1" w:line="229" w:lineRule="exact"/>
              <w:ind w:left="1058" w:hanging="231"/>
              <w:rPr>
                <w:sz w:val="20"/>
              </w:rPr>
            </w:pPr>
            <w:r>
              <w:rPr>
                <w:w w:val="95"/>
                <w:sz w:val="20"/>
              </w:rPr>
              <w:t>математическим</w:t>
            </w:r>
            <w:r>
              <w:rPr>
                <w:spacing w:val="54"/>
                <w:sz w:val="20"/>
              </w:rPr>
              <w:t xml:space="preserve"> </w:t>
            </w:r>
            <w:r>
              <w:rPr>
                <w:spacing w:val="-2"/>
                <w:sz w:val="20"/>
              </w:rPr>
              <w:t>ожиданием</w:t>
            </w:r>
          </w:p>
          <w:p w14:paraId="548DDE4F" w14:textId="77777777" w:rsidR="00110173" w:rsidRDefault="00827466">
            <w:pPr>
              <w:pStyle w:val="TableParagraph"/>
              <w:numPr>
                <w:ilvl w:val="1"/>
                <w:numId w:val="5"/>
              </w:numPr>
              <w:tabs>
                <w:tab w:val="left" w:pos="1059"/>
              </w:tabs>
              <w:spacing w:line="229" w:lineRule="exact"/>
              <w:ind w:left="1058" w:hanging="231"/>
              <w:rPr>
                <w:sz w:val="20"/>
              </w:rPr>
            </w:pPr>
            <w:r>
              <w:rPr>
                <w:sz w:val="20"/>
              </w:rPr>
              <w:t>опасностью</w:t>
            </w:r>
            <w:r>
              <w:rPr>
                <w:spacing w:val="-13"/>
                <w:sz w:val="20"/>
              </w:rPr>
              <w:t xml:space="preserve"> </w:t>
            </w:r>
            <w:r>
              <w:rPr>
                <w:spacing w:val="-2"/>
                <w:sz w:val="20"/>
              </w:rPr>
              <w:t>отказа</w:t>
            </w:r>
          </w:p>
          <w:p w14:paraId="619658A2" w14:textId="77777777" w:rsidR="00110173" w:rsidRDefault="00827466">
            <w:pPr>
              <w:pStyle w:val="TableParagraph"/>
              <w:numPr>
                <w:ilvl w:val="1"/>
                <w:numId w:val="5"/>
              </w:numPr>
              <w:tabs>
                <w:tab w:val="left" w:pos="1046"/>
              </w:tabs>
              <w:rPr>
                <w:sz w:val="20"/>
              </w:rPr>
            </w:pPr>
            <w:r>
              <w:rPr>
                <w:w w:val="95"/>
                <w:sz w:val="20"/>
              </w:rPr>
              <w:t>интенсивностью</w:t>
            </w:r>
            <w:r>
              <w:rPr>
                <w:spacing w:val="50"/>
                <w:sz w:val="20"/>
              </w:rPr>
              <w:t xml:space="preserve"> </w:t>
            </w:r>
            <w:r>
              <w:rPr>
                <w:spacing w:val="-2"/>
                <w:sz w:val="20"/>
              </w:rPr>
              <w:t>отказа</w:t>
            </w:r>
          </w:p>
          <w:p w14:paraId="5FD33A2F" w14:textId="77777777" w:rsidR="00110173" w:rsidRDefault="00827466">
            <w:pPr>
              <w:pStyle w:val="TableParagraph"/>
              <w:numPr>
                <w:ilvl w:val="1"/>
                <w:numId w:val="5"/>
              </w:numPr>
              <w:tabs>
                <w:tab w:val="left" w:pos="1046"/>
              </w:tabs>
              <w:rPr>
                <w:sz w:val="20"/>
              </w:rPr>
            </w:pPr>
            <w:r>
              <w:rPr>
                <w:sz w:val="20"/>
              </w:rPr>
              <w:t>временим</w:t>
            </w:r>
            <w:r>
              <w:rPr>
                <w:spacing w:val="-12"/>
                <w:sz w:val="20"/>
              </w:rPr>
              <w:t xml:space="preserve"> </w:t>
            </w:r>
            <w:r>
              <w:rPr>
                <w:sz w:val="20"/>
              </w:rPr>
              <w:t>безотказной</w:t>
            </w:r>
            <w:r>
              <w:rPr>
                <w:spacing w:val="-12"/>
                <w:sz w:val="20"/>
              </w:rPr>
              <w:t xml:space="preserve"> </w:t>
            </w:r>
            <w:r>
              <w:rPr>
                <w:spacing w:val="-2"/>
                <w:sz w:val="20"/>
              </w:rPr>
              <w:t>работы</w:t>
            </w:r>
          </w:p>
          <w:p w14:paraId="456BF62A" w14:textId="77777777" w:rsidR="00110173" w:rsidRDefault="00827466">
            <w:pPr>
              <w:pStyle w:val="TableParagraph"/>
              <w:numPr>
                <w:ilvl w:val="0"/>
                <w:numId w:val="5"/>
              </w:numPr>
              <w:tabs>
                <w:tab w:val="left" w:pos="828"/>
                <w:tab w:val="left" w:pos="829"/>
              </w:tabs>
              <w:spacing w:before="1"/>
              <w:ind w:right="107"/>
              <w:rPr>
                <w:sz w:val="20"/>
              </w:rPr>
            </w:pPr>
            <w:r>
              <w:rPr>
                <w:sz w:val="20"/>
              </w:rPr>
              <w:t>При известной вероятности</w:t>
            </w:r>
            <w:r>
              <w:rPr>
                <w:spacing w:val="22"/>
                <w:sz w:val="20"/>
              </w:rPr>
              <w:t xml:space="preserve"> </w:t>
            </w:r>
            <w:r>
              <w:rPr>
                <w:sz w:val="20"/>
              </w:rPr>
              <w:t>отказа узла Р за одну</w:t>
            </w:r>
            <w:r>
              <w:rPr>
                <w:spacing w:val="22"/>
                <w:sz w:val="20"/>
              </w:rPr>
              <w:t xml:space="preserve"> </w:t>
            </w:r>
            <w:r>
              <w:rPr>
                <w:sz w:val="20"/>
              </w:rPr>
              <w:t>поездку</w:t>
            </w:r>
            <w:r>
              <w:rPr>
                <w:spacing w:val="22"/>
                <w:sz w:val="20"/>
              </w:rPr>
              <w:t xml:space="preserve"> </w:t>
            </w:r>
            <w:r>
              <w:rPr>
                <w:sz w:val="20"/>
              </w:rPr>
              <w:t>локомотива,</w:t>
            </w:r>
            <w:r>
              <w:rPr>
                <w:spacing w:val="22"/>
                <w:sz w:val="20"/>
              </w:rPr>
              <w:t xml:space="preserve"> </w:t>
            </w:r>
            <w:r>
              <w:rPr>
                <w:sz w:val="20"/>
              </w:rPr>
              <w:t>максимальное количество</w:t>
            </w:r>
            <w:r>
              <w:rPr>
                <w:spacing w:val="22"/>
                <w:sz w:val="20"/>
              </w:rPr>
              <w:t xml:space="preserve"> </w:t>
            </w:r>
            <w:r>
              <w:rPr>
                <w:sz w:val="20"/>
              </w:rPr>
              <w:t>отказавших узлов за n поездок может быть вычислено по формуле:</w:t>
            </w:r>
          </w:p>
          <w:p w14:paraId="59CF81F9" w14:textId="77777777" w:rsidR="00110173" w:rsidRDefault="00827466">
            <w:pPr>
              <w:pStyle w:val="TableParagraph"/>
              <w:numPr>
                <w:ilvl w:val="1"/>
                <w:numId w:val="5"/>
              </w:numPr>
              <w:tabs>
                <w:tab w:val="left" w:pos="1059"/>
              </w:tabs>
              <w:spacing w:before="1" w:line="229" w:lineRule="exact"/>
              <w:ind w:left="1058" w:hanging="231"/>
              <w:rPr>
                <w:sz w:val="20"/>
              </w:rPr>
            </w:pPr>
            <w:proofErr w:type="spellStart"/>
            <w:r>
              <w:rPr>
                <w:b/>
                <w:i/>
                <w:w w:val="95"/>
                <w:sz w:val="20"/>
              </w:rPr>
              <w:t>np</w:t>
            </w:r>
            <w:proofErr w:type="spellEnd"/>
            <w:r>
              <w:rPr>
                <w:b/>
                <w:i/>
                <w:w w:val="95"/>
                <w:sz w:val="20"/>
              </w:rPr>
              <w:t>-</w:t>
            </w:r>
            <w:r>
              <w:rPr>
                <w:b/>
                <w:i/>
                <w:spacing w:val="-10"/>
                <w:sz w:val="20"/>
              </w:rPr>
              <w:t>q</w:t>
            </w:r>
          </w:p>
          <w:p w14:paraId="08BA09B3" w14:textId="77777777" w:rsidR="00110173" w:rsidRDefault="00827466">
            <w:pPr>
              <w:pStyle w:val="TableParagraph"/>
              <w:numPr>
                <w:ilvl w:val="1"/>
                <w:numId w:val="5"/>
              </w:numPr>
              <w:tabs>
                <w:tab w:val="left" w:pos="1047"/>
              </w:tabs>
              <w:spacing w:line="229" w:lineRule="exact"/>
              <w:ind w:hanging="219"/>
              <w:rPr>
                <w:sz w:val="20"/>
              </w:rPr>
            </w:pPr>
            <w:r>
              <w:rPr>
                <w:i/>
                <w:w w:val="95"/>
                <w:sz w:val="20"/>
              </w:rPr>
              <w:t>n/p-</w:t>
            </w:r>
            <w:r>
              <w:rPr>
                <w:i/>
                <w:spacing w:val="-10"/>
                <w:sz w:val="20"/>
              </w:rPr>
              <w:t>q</w:t>
            </w:r>
          </w:p>
          <w:p w14:paraId="6412BC24" w14:textId="77777777" w:rsidR="00110173" w:rsidRDefault="00827466">
            <w:pPr>
              <w:pStyle w:val="TableParagraph"/>
              <w:numPr>
                <w:ilvl w:val="1"/>
                <w:numId w:val="5"/>
              </w:numPr>
              <w:tabs>
                <w:tab w:val="left" w:pos="1047"/>
              </w:tabs>
              <w:ind w:hanging="219"/>
              <w:rPr>
                <w:sz w:val="20"/>
              </w:rPr>
            </w:pPr>
            <w:r>
              <w:rPr>
                <w:i/>
                <w:w w:val="95"/>
                <w:sz w:val="20"/>
              </w:rPr>
              <w:t>q-</w:t>
            </w:r>
            <w:proofErr w:type="spellStart"/>
            <w:r>
              <w:rPr>
                <w:i/>
                <w:spacing w:val="-5"/>
                <w:sz w:val="20"/>
              </w:rPr>
              <w:t>np</w:t>
            </w:r>
            <w:proofErr w:type="spellEnd"/>
          </w:p>
          <w:p w14:paraId="3DC8A00C" w14:textId="77777777" w:rsidR="00110173" w:rsidRDefault="00827466">
            <w:pPr>
              <w:pStyle w:val="TableParagraph"/>
              <w:numPr>
                <w:ilvl w:val="1"/>
                <w:numId w:val="5"/>
              </w:numPr>
              <w:tabs>
                <w:tab w:val="left" w:pos="1047"/>
              </w:tabs>
              <w:spacing w:before="1"/>
              <w:ind w:hanging="219"/>
              <w:rPr>
                <w:sz w:val="20"/>
              </w:rPr>
            </w:pPr>
            <w:r>
              <w:rPr>
                <w:i/>
                <w:w w:val="99"/>
                <w:sz w:val="20"/>
              </w:rPr>
              <w:t>k</w:t>
            </w:r>
          </w:p>
          <w:p w14:paraId="54B0C692" w14:textId="77777777" w:rsidR="00110173" w:rsidRDefault="00827466">
            <w:pPr>
              <w:pStyle w:val="TableParagraph"/>
              <w:numPr>
                <w:ilvl w:val="0"/>
                <w:numId w:val="5"/>
              </w:numPr>
              <w:tabs>
                <w:tab w:val="left" w:pos="828"/>
                <w:tab w:val="left" w:pos="829"/>
              </w:tabs>
              <w:ind w:hanging="362"/>
              <w:rPr>
                <w:sz w:val="20"/>
              </w:rPr>
            </w:pPr>
            <w:r>
              <w:rPr>
                <w:sz w:val="20"/>
              </w:rPr>
              <w:t>Классическая</w:t>
            </w:r>
            <w:r>
              <w:rPr>
                <w:spacing w:val="-10"/>
                <w:sz w:val="20"/>
              </w:rPr>
              <w:t xml:space="preserve"> </w:t>
            </w:r>
            <w:r>
              <w:rPr>
                <w:sz w:val="20"/>
              </w:rPr>
              <w:t>«кривая</w:t>
            </w:r>
            <w:r>
              <w:rPr>
                <w:spacing w:val="-8"/>
                <w:sz w:val="20"/>
              </w:rPr>
              <w:t xml:space="preserve"> </w:t>
            </w:r>
            <w:r>
              <w:rPr>
                <w:sz w:val="20"/>
              </w:rPr>
              <w:t>жизни»</w:t>
            </w:r>
            <w:r>
              <w:rPr>
                <w:spacing w:val="-8"/>
                <w:sz w:val="20"/>
              </w:rPr>
              <w:t xml:space="preserve"> </w:t>
            </w:r>
            <w:r>
              <w:rPr>
                <w:sz w:val="20"/>
              </w:rPr>
              <w:t>элемента</w:t>
            </w:r>
            <w:r>
              <w:rPr>
                <w:spacing w:val="-7"/>
                <w:sz w:val="20"/>
              </w:rPr>
              <w:t xml:space="preserve"> </w:t>
            </w:r>
            <w:r>
              <w:rPr>
                <w:sz w:val="20"/>
              </w:rPr>
              <w:t>имеет</w:t>
            </w:r>
            <w:r>
              <w:rPr>
                <w:spacing w:val="-10"/>
                <w:sz w:val="20"/>
              </w:rPr>
              <w:t xml:space="preserve"> </w:t>
            </w:r>
            <w:r>
              <w:rPr>
                <w:spacing w:val="-4"/>
                <w:sz w:val="20"/>
              </w:rPr>
              <w:t>вид:</w:t>
            </w:r>
          </w:p>
          <w:p w14:paraId="1CBEC38E" w14:textId="77777777" w:rsidR="00110173" w:rsidRDefault="00827466">
            <w:pPr>
              <w:pStyle w:val="TableParagraph"/>
              <w:ind w:left="1085"/>
              <w:rPr>
                <w:sz w:val="20"/>
              </w:rPr>
            </w:pPr>
            <w:r>
              <w:rPr>
                <w:noProof/>
                <w:sz w:val="20"/>
                <w:lang w:eastAsia="ru-RU"/>
              </w:rPr>
              <w:drawing>
                <wp:inline distT="0" distB="0" distL="0" distR="0" wp14:anchorId="6131220D" wp14:editId="34F43E3D">
                  <wp:extent cx="4619434" cy="137160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 cstate="print"/>
                          <a:stretch>
                            <a:fillRect/>
                          </a:stretch>
                        </pic:blipFill>
                        <pic:spPr>
                          <a:xfrm>
                            <a:off x="0" y="0"/>
                            <a:ext cx="4619434" cy="1371600"/>
                          </a:xfrm>
                          <a:prstGeom prst="rect">
                            <a:avLst/>
                          </a:prstGeom>
                        </pic:spPr>
                      </pic:pic>
                    </a:graphicData>
                  </a:graphic>
                </wp:inline>
              </w:drawing>
            </w:r>
          </w:p>
          <w:p w14:paraId="5D60E35E" w14:textId="77777777" w:rsidR="00110173" w:rsidRDefault="00827466">
            <w:pPr>
              <w:pStyle w:val="TableParagraph"/>
              <w:numPr>
                <w:ilvl w:val="1"/>
                <w:numId w:val="5"/>
              </w:numPr>
              <w:tabs>
                <w:tab w:val="left" w:pos="1047"/>
              </w:tabs>
              <w:spacing w:before="1"/>
              <w:ind w:hanging="219"/>
              <w:rPr>
                <w:sz w:val="20"/>
              </w:rPr>
            </w:pPr>
            <w:r>
              <w:rPr>
                <w:w w:val="99"/>
                <w:sz w:val="20"/>
              </w:rPr>
              <w:t>а</w:t>
            </w:r>
          </w:p>
          <w:p w14:paraId="68FF839C" w14:textId="77777777" w:rsidR="00110173" w:rsidRDefault="00827466">
            <w:pPr>
              <w:pStyle w:val="TableParagraph"/>
              <w:numPr>
                <w:ilvl w:val="1"/>
                <w:numId w:val="5"/>
              </w:numPr>
              <w:tabs>
                <w:tab w:val="left" w:pos="1046"/>
              </w:tabs>
              <w:spacing w:line="229" w:lineRule="exact"/>
              <w:rPr>
                <w:sz w:val="20"/>
              </w:rPr>
            </w:pPr>
            <w:r>
              <w:rPr>
                <w:w w:val="99"/>
                <w:sz w:val="20"/>
              </w:rPr>
              <w:t>б</w:t>
            </w:r>
          </w:p>
          <w:p w14:paraId="2D68D82E" w14:textId="77777777" w:rsidR="00110173" w:rsidRDefault="00827466">
            <w:pPr>
              <w:pStyle w:val="TableParagraph"/>
              <w:numPr>
                <w:ilvl w:val="1"/>
                <w:numId w:val="5"/>
              </w:numPr>
              <w:tabs>
                <w:tab w:val="left" w:pos="1046"/>
              </w:tabs>
              <w:spacing w:line="229" w:lineRule="exact"/>
              <w:rPr>
                <w:sz w:val="20"/>
              </w:rPr>
            </w:pPr>
            <w:proofErr w:type="spellStart"/>
            <w:r>
              <w:rPr>
                <w:spacing w:val="-5"/>
                <w:sz w:val="20"/>
              </w:rPr>
              <w:t>б,а</w:t>
            </w:r>
            <w:proofErr w:type="spellEnd"/>
          </w:p>
          <w:p w14:paraId="2A3A34C1" w14:textId="77777777" w:rsidR="00110173" w:rsidRDefault="00827466">
            <w:pPr>
              <w:pStyle w:val="TableParagraph"/>
              <w:numPr>
                <w:ilvl w:val="1"/>
                <w:numId w:val="5"/>
              </w:numPr>
              <w:tabs>
                <w:tab w:val="left" w:pos="1046"/>
              </w:tabs>
              <w:spacing w:before="1"/>
              <w:rPr>
                <w:sz w:val="20"/>
              </w:rPr>
            </w:pPr>
            <w:proofErr w:type="spellStart"/>
            <w:r>
              <w:rPr>
                <w:spacing w:val="-5"/>
                <w:sz w:val="20"/>
              </w:rPr>
              <w:t>в,б</w:t>
            </w:r>
            <w:proofErr w:type="spellEnd"/>
          </w:p>
          <w:p w14:paraId="16069400" w14:textId="77777777" w:rsidR="00110173" w:rsidRDefault="00827466">
            <w:pPr>
              <w:pStyle w:val="TableParagraph"/>
              <w:numPr>
                <w:ilvl w:val="1"/>
                <w:numId w:val="5"/>
              </w:numPr>
              <w:tabs>
                <w:tab w:val="left" w:pos="1046"/>
              </w:tabs>
              <w:rPr>
                <w:sz w:val="20"/>
              </w:rPr>
            </w:pPr>
            <w:proofErr w:type="spellStart"/>
            <w:r>
              <w:rPr>
                <w:spacing w:val="-5"/>
                <w:sz w:val="20"/>
              </w:rPr>
              <w:t>а,в</w:t>
            </w:r>
            <w:proofErr w:type="spellEnd"/>
          </w:p>
          <w:p w14:paraId="15688D35" w14:textId="77777777" w:rsidR="00110173" w:rsidRDefault="00827466">
            <w:pPr>
              <w:pStyle w:val="TableParagraph"/>
              <w:numPr>
                <w:ilvl w:val="1"/>
                <w:numId w:val="5"/>
              </w:numPr>
              <w:tabs>
                <w:tab w:val="left" w:pos="1046"/>
              </w:tabs>
              <w:spacing w:before="1" w:line="210" w:lineRule="exact"/>
              <w:rPr>
                <w:b/>
                <w:sz w:val="20"/>
              </w:rPr>
            </w:pPr>
            <w:r>
              <w:rPr>
                <w:b/>
                <w:w w:val="99"/>
                <w:sz w:val="20"/>
              </w:rPr>
              <w:t>в</w:t>
            </w:r>
          </w:p>
        </w:tc>
      </w:tr>
    </w:tbl>
    <w:p w14:paraId="36D961F5" w14:textId="77777777" w:rsidR="00110173" w:rsidRDefault="00A762B1">
      <w:pPr>
        <w:pStyle w:val="a3"/>
        <w:spacing w:before="9"/>
        <w:rPr>
          <w:sz w:val="17"/>
        </w:rPr>
      </w:pPr>
      <w:r>
        <w:pict w14:anchorId="19048B1F">
          <v:rect id="docshape5" o:spid="_x0000_s1026" style="position:absolute;margin-left:28.3pt;margin-top:11.45pt;width:2in;height:.7pt;z-index:-15726592;mso-wrap-distance-left:0;mso-wrap-distance-right:0;mso-position-horizontal-relative:page;mso-position-vertical-relative:text" fillcolor="black" stroked="f">
            <w10:wrap type="topAndBottom" anchorx="page"/>
          </v:rect>
        </w:pict>
      </w:r>
    </w:p>
    <w:p w14:paraId="4C8FBBC9" w14:textId="77777777" w:rsidR="00110173" w:rsidRDefault="00827466">
      <w:pPr>
        <w:spacing w:before="102"/>
        <w:ind w:left="106" w:right="232"/>
        <w:jc w:val="both"/>
        <w:rPr>
          <w:sz w:val="20"/>
        </w:rPr>
      </w:pPr>
      <w:r>
        <w:rPr>
          <w:rFonts w:ascii="Calibri" w:hAnsi="Calibri"/>
          <w:sz w:val="20"/>
          <w:vertAlign w:val="superscript"/>
        </w:rPr>
        <w:t>1</w:t>
      </w:r>
      <w:r>
        <w:rPr>
          <w:rFonts w:ascii="Calibri" w:hAnsi="Calibri"/>
          <w:sz w:val="20"/>
        </w:rPr>
        <w:t xml:space="preserve"> </w:t>
      </w:r>
      <w:r>
        <w:rPr>
          <w:sz w:val="20"/>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w:t>
      </w:r>
      <w:r>
        <w:rPr>
          <w:spacing w:val="-4"/>
          <w:sz w:val="20"/>
        </w:rPr>
        <w:t xml:space="preserve"> </w:t>
      </w:r>
      <w:r>
        <w:rPr>
          <w:sz w:val="20"/>
        </w:rPr>
        <w:t>сферы.</w:t>
      </w:r>
      <w:r>
        <w:rPr>
          <w:spacing w:val="-4"/>
          <w:sz w:val="20"/>
        </w:rPr>
        <w:t xml:space="preserve"> </w:t>
      </w:r>
      <w:r>
        <w:rPr>
          <w:sz w:val="20"/>
        </w:rPr>
        <w:t>Ответственность</w:t>
      </w:r>
      <w:r>
        <w:rPr>
          <w:spacing w:val="-4"/>
          <w:sz w:val="20"/>
        </w:rPr>
        <w:t xml:space="preserve"> </w:t>
      </w:r>
      <w:r>
        <w:rPr>
          <w:sz w:val="20"/>
        </w:rPr>
        <w:t>за</w:t>
      </w:r>
      <w:r>
        <w:rPr>
          <w:spacing w:val="-2"/>
          <w:sz w:val="20"/>
        </w:rPr>
        <w:t xml:space="preserve"> </w:t>
      </w:r>
      <w:r>
        <w:rPr>
          <w:sz w:val="20"/>
        </w:rPr>
        <w:t>нераспространение</w:t>
      </w:r>
      <w:r>
        <w:rPr>
          <w:spacing w:val="-4"/>
          <w:sz w:val="20"/>
        </w:rPr>
        <w:t xml:space="preserve"> </w:t>
      </w:r>
      <w:r>
        <w:rPr>
          <w:sz w:val="20"/>
        </w:rPr>
        <w:t>содержания</w:t>
      </w:r>
      <w:r>
        <w:rPr>
          <w:spacing w:val="-5"/>
          <w:sz w:val="20"/>
        </w:rPr>
        <w:t xml:space="preserve"> </w:t>
      </w:r>
      <w:r>
        <w:rPr>
          <w:sz w:val="20"/>
        </w:rPr>
        <w:t>оценочных</w:t>
      </w:r>
      <w:r>
        <w:rPr>
          <w:spacing w:val="-1"/>
          <w:sz w:val="20"/>
        </w:rPr>
        <w:t xml:space="preserve"> </w:t>
      </w:r>
      <w:r>
        <w:rPr>
          <w:sz w:val="20"/>
        </w:rPr>
        <w:t>средств</w:t>
      </w:r>
      <w:r>
        <w:rPr>
          <w:spacing w:val="-5"/>
          <w:sz w:val="20"/>
        </w:rPr>
        <w:t xml:space="preserve"> </w:t>
      </w:r>
      <w:r>
        <w:rPr>
          <w:sz w:val="20"/>
        </w:rPr>
        <w:t>среди</w:t>
      </w:r>
      <w:r>
        <w:rPr>
          <w:spacing w:val="-5"/>
          <w:sz w:val="20"/>
        </w:rPr>
        <w:t xml:space="preserve"> </w:t>
      </w:r>
      <w:r>
        <w:rPr>
          <w:sz w:val="20"/>
        </w:rPr>
        <w:t>обучающихся</w:t>
      </w:r>
      <w:r>
        <w:rPr>
          <w:spacing w:val="-3"/>
          <w:sz w:val="20"/>
        </w:rPr>
        <w:t xml:space="preserve"> </w:t>
      </w:r>
      <w:r>
        <w:rPr>
          <w:sz w:val="20"/>
        </w:rPr>
        <w:t>университета несут заведующий кафедрой и преподаватель – разработчик оценочных средств.</w:t>
      </w:r>
    </w:p>
    <w:p w14:paraId="4123E84F" w14:textId="77777777" w:rsidR="00110173" w:rsidRDefault="00110173">
      <w:pPr>
        <w:jc w:val="both"/>
        <w:rPr>
          <w:sz w:val="20"/>
        </w:rPr>
        <w:sectPr w:rsidR="00110173" w:rsidSect="001D00E6">
          <w:pgSz w:w="11910" w:h="16840"/>
          <w:pgMar w:top="740" w:right="340" w:bottom="280" w:left="460" w:header="720" w:footer="720" w:gutter="0"/>
          <w:cols w:space="720"/>
        </w:sectPr>
      </w:pPr>
    </w:p>
    <w:p w14:paraId="1993F3D2" w14:textId="77777777" w:rsidR="00110173" w:rsidRDefault="00110173">
      <w:pPr>
        <w:pStyle w:val="a3"/>
        <w:spacing w:before="5"/>
        <w:rPr>
          <w:sz w:val="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7579"/>
      </w:tblGrid>
      <w:tr w:rsidR="00110173" w14:paraId="32CD23FE" w14:textId="77777777" w:rsidTr="001D00E6">
        <w:trPr>
          <w:trHeight w:val="2025"/>
          <w:jc w:val="center"/>
        </w:trPr>
        <w:tc>
          <w:tcPr>
            <w:tcW w:w="3020" w:type="dxa"/>
          </w:tcPr>
          <w:p w14:paraId="2722841E" w14:textId="553D65A1" w:rsidR="00110173" w:rsidRPr="00B15253" w:rsidRDefault="001D00E6">
            <w:pPr>
              <w:pStyle w:val="TableParagraph"/>
              <w:tabs>
                <w:tab w:val="left" w:pos="1770"/>
              </w:tabs>
              <w:spacing w:line="252" w:lineRule="exact"/>
              <w:ind w:right="98"/>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579" w:type="dxa"/>
          </w:tcPr>
          <w:p w14:paraId="72332985" w14:textId="77777777" w:rsidR="00110173" w:rsidRPr="00B15253" w:rsidRDefault="00827466">
            <w:pPr>
              <w:pStyle w:val="TableParagraph"/>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знает:</w:t>
            </w:r>
          </w:p>
          <w:p w14:paraId="2FCCBD1E" w14:textId="77777777" w:rsidR="00110173" w:rsidRPr="00B15253" w:rsidRDefault="00827466">
            <w:pPr>
              <w:pStyle w:val="TableParagraph"/>
              <w:ind w:left="105" w:right="98"/>
              <w:jc w:val="both"/>
              <w:rPr>
                <w:sz w:val="20"/>
                <w:szCs w:val="20"/>
              </w:rPr>
            </w:pPr>
            <w:r w:rsidRPr="00B15253">
              <w:rPr>
                <w:sz w:val="20"/>
                <w:szCs w:val="20"/>
              </w:rPr>
              <w:t>технические условия и требования, предъявляемые к подвижному составу при выпуске его заводами изготовителями и ремонтными предприятиями; современные методы и способы обнаружения неисправностей подвижного состава;</w:t>
            </w:r>
          </w:p>
          <w:p w14:paraId="5C7FEDA8" w14:textId="77777777" w:rsidR="00110173" w:rsidRPr="00B15253" w:rsidRDefault="00827466">
            <w:pPr>
              <w:pStyle w:val="TableParagraph"/>
              <w:spacing w:line="218" w:lineRule="exact"/>
              <w:ind w:left="105"/>
              <w:jc w:val="both"/>
              <w:rPr>
                <w:sz w:val="20"/>
                <w:szCs w:val="20"/>
              </w:rPr>
            </w:pPr>
            <w:r w:rsidRPr="00B15253">
              <w:rPr>
                <w:sz w:val="20"/>
                <w:szCs w:val="20"/>
              </w:rPr>
              <w:t>показатели</w:t>
            </w:r>
            <w:r w:rsidRPr="00B15253">
              <w:rPr>
                <w:spacing w:val="-9"/>
                <w:sz w:val="20"/>
                <w:szCs w:val="20"/>
              </w:rPr>
              <w:t xml:space="preserve"> </w:t>
            </w:r>
            <w:r w:rsidRPr="00B15253">
              <w:rPr>
                <w:sz w:val="20"/>
                <w:szCs w:val="20"/>
              </w:rPr>
              <w:t>надежности</w:t>
            </w:r>
            <w:r w:rsidRPr="00B15253">
              <w:rPr>
                <w:spacing w:val="-8"/>
                <w:sz w:val="20"/>
                <w:szCs w:val="20"/>
              </w:rPr>
              <w:t xml:space="preserve"> </w:t>
            </w:r>
            <w:r w:rsidRPr="00B15253">
              <w:rPr>
                <w:sz w:val="20"/>
                <w:szCs w:val="20"/>
              </w:rPr>
              <w:t>подвижного</w:t>
            </w:r>
            <w:r w:rsidRPr="00B15253">
              <w:rPr>
                <w:spacing w:val="-7"/>
                <w:sz w:val="20"/>
                <w:szCs w:val="20"/>
              </w:rPr>
              <w:t xml:space="preserve"> </w:t>
            </w:r>
            <w:r w:rsidRPr="00B15253">
              <w:rPr>
                <w:sz w:val="20"/>
                <w:szCs w:val="20"/>
              </w:rPr>
              <w:t>состава</w:t>
            </w:r>
            <w:r w:rsidRPr="00B15253">
              <w:rPr>
                <w:spacing w:val="-8"/>
                <w:sz w:val="20"/>
                <w:szCs w:val="20"/>
              </w:rPr>
              <w:t xml:space="preserve"> </w:t>
            </w:r>
            <w:r w:rsidRPr="00B15253">
              <w:rPr>
                <w:sz w:val="20"/>
                <w:szCs w:val="20"/>
              </w:rPr>
              <w:t>и</w:t>
            </w:r>
            <w:r w:rsidRPr="00B15253">
              <w:rPr>
                <w:spacing w:val="-9"/>
                <w:sz w:val="20"/>
                <w:szCs w:val="20"/>
              </w:rPr>
              <w:t xml:space="preserve"> </w:t>
            </w:r>
            <w:r w:rsidRPr="00B15253">
              <w:rPr>
                <w:sz w:val="20"/>
                <w:szCs w:val="20"/>
              </w:rPr>
              <w:t>методы</w:t>
            </w:r>
            <w:r w:rsidRPr="00B15253">
              <w:rPr>
                <w:spacing w:val="-8"/>
                <w:sz w:val="20"/>
                <w:szCs w:val="20"/>
              </w:rPr>
              <w:t xml:space="preserve"> </w:t>
            </w:r>
            <w:r w:rsidRPr="00B15253">
              <w:rPr>
                <w:sz w:val="20"/>
                <w:szCs w:val="20"/>
              </w:rPr>
              <w:t>их</w:t>
            </w:r>
            <w:r w:rsidRPr="00B15253">
              <w:rPr>
                <w:spacing w:val="-7"/>
                <w:sz w:val="20"/>
                <w:szCs w:val="20"/>
              </w:rPr>
              <w:t xml:space="preserve"> </w:t>
            </w:r>
            <w:r w:rsidRPr="00B15253">
              <w:rPr>
                <w:spacing w:val="-2"/>
                <w:sz w:val="20"/>
                <w:szCs w:val="20"/>
              </w:rPr>
              <w:t>расчета.</w:t>
            </w:r>
          </w:p>
        </w:tc>
      </w:tr>
      <w:tr w:rsidR="00110173" w14:paraId="4EC4CDB5" w14:textId="77777777" w:rsidTr="001D00E6">
        <w:trPr>
          <w:trHeight w:val="6439"/>
          <w:jc w:val="center"/>
        </w:trPr>
        <w:tc>
          <w:tcPr>
            <w:tcW w:w="10599" w:type="dxa"/>
            <w:gridSpan w:val="2"/>
          </w:tcPr>
          <w:p w14:paraId="02EA9893" w14:textId="77777777" w:rsidR="00110173" w:rsidRDefault="00827466">
            <w:pPr>
              <w:pStyle w:val="TableParagraph"/>
              <w:spacing w:line="229" w:lineRule="exact"/>
              <w:rPr>
                <w:i/>
                <w:sz w:val="20"/>
              </w:rPr>
            </w:pPr>
            <w:r>
              <w:rPr>
                <w:i/>
                <w:sz w:val="20"/>
              </w:rPr>
              <w:t>Примеры</w:t>
            </w:r>
            <w:r>
              <w:rPr>
                <w:i/>
                <w:spacing w:val="-9"/>
                <w:sz w:val="20"/>
              </w:rPr>
              <w:t xml:space="preserve"> </w:t>
            </w:r>
            <w:r>
              <w:rPr>
                <w:i/>
                <w:spacing w:val="-2"/>
                <w:sz w:val="20"/>
              </w:rPr>
              <w:t>вопросов</w:t>
            </w:r>
          </w:p>
          <w:p w14:paraId="7CEBF5F2" w14:textId="77777777" w:rsidR="00110173" w:rsidRDefault="00827466">
            <w:pPr>
              <w:pStyle w:val="TableParagraph"/>
              <w:numPr>
                <w:ilvl w:val="0"/>
                <w:numId w:val="4"/>
              </w:numPr>
              <w:tabs>
                <w:tab w:val="left" w:pos="828"/>
                <w:tab w:val="left" w:pos="829"/>
              </w:tabs>
              <w:spacing w:line="229" w:lineRule="exact"/>
              <w:ind w:hanging="362"/>
              <w:rPr>
                <w:sz w:val="20"/>
              </w:rPr>
            </w:pPr>
            <w:r>
              <w:rPr>
                <w:sz w:val="20"/>
              </w:rPr>
              <w:t>Аргументы</w:t>
            </w:r>
            <w:r>
              <w:rPr>
                <w:spacing w:val="-9"/>
                <w:sz w:val="20"/>
              </w:rPr>
              <w:t xml:space="preserve"> </w:t>
            </w:r>
            <w:r>
              <w:rPr>
                <w:sz w:val="20"/>
              </w:rPr>
              <w:t>функции</w:t>
            </w:r>
            <w:r>
              <w:rPr>
                <w:spacing w:val="-9"/>
                <w:sz w:val="20"/>
              </w:rPr>
              <w:t xml:space="preserve"> </w:t>
            </w:r>
            <w:r>
              <w:rPr>
                <w:sz w:val="20"/>
              </w:rPr>
              <w:t>Лапласа</w:t>
            </w:r>
            <w:r>
              <w:rPr>
                <w:spacing w:val="-9"/>
                <w:sz w:val="20"/>
              </w:rPr>
              <w:t xml:space="preserve"> </w:t>
            </w:r>
            <w:r>
              <w:rPr>
                <w:sz w:val="20"/>
              </w:rPr>
              <w:t>наиболее</w:t>
            </w:r>
            <w:r>
              <w:rPr>
                <w:spacing w:val="-8"/>
                <w:sz w:val="20"/>
              </w:rPr>
              <w:t xml:space="preserve"> </w:t>
            </w:r>
            <w:r>
              <w:rPr>
                <w:sz w:val="20"/>
              </w:rPr>
              <w:t>просто</w:t>
            </w:r>
            <w:r>
              <w:rPr>
                <w:spacing w:val="-8"/>
                <w:sz w:val="20"/>
              </w:rPr>
              <w:t xml:space="preserve"> </w:t>
            </w:r>
            <w:r>
              <w:rPr>
                <w:sz w:val="20"/>
              </w:rPr>
              <w:t>определить</w:t>
            </w:r>
            <w:r>
              <w:rPr>
                <w:spacing w:val="-8"/>
                <w:sz w:val="20"/>
              </w:rPr>
              <w:t xml:space="preserve"> </w:t>
            </w:r>
            <w:r>
              <w:rPr>
                <w:spacing w:val="-5"/>
                <w:sz w:val="20"/>
              </w:rPr>
              <w:t>по:</w:t>
            </w:r>
          </w:p>
          <w:p w14:paraId="03474E1D" w14:textId="77777777" w:rsidR="00110173" w:rsidRDefault="00827466">
            <w:pPr>
              <w:pStyle w:val="TableParagraph"/>
              <w:numPr>
                <w:ilvl w:val="1"/>
                <w:numId w:val="4"/>
              </w:numPr>
              <w:tabs>
                <w:tab w:val="left" w:pos="1059"/>
              </w:tabs>
              <w:rPr>
                <w:sz w:val="20"/>
              </w:rPr>
            </w:pPr>
            <w:r>
              <w:rPr>
                <w:w w:val="95"/>
                <w:sz w:val="20"/>
              </w:rPr>
              <w:t>аналитической</w:t>
            </w:r>
            <w:r>
              <w:rPr>
                <w:spacing w:val="44"/>
                <w:sz w:val="20"/>
              </w:rPr>
              <w:t xml:space="preserve"> </w:t>
            </w:r>
            <w:r>
              <w:rPr>
                <w:spacing w:val="-2"/>
                <w:w w:val="95"/>
                <w:sz w:val="20"/>
              </w:rPr>
              <w:t>зависимости</w:t>
            </w:r>
          </w:p>
          <w:p w14:paraId="618C690D" w14:textId="77777777" w:rsidR="00110173" w:rsidRDefault="00827466">
            <w:pPr>
              <w:pStyle w:val="TableParagraph"/>
              <w:numPr>
                <w:ilvl w:val="1"/>
                <w:numId w:val="4"/>
              </w:numPr>
              <w:tabs>
                <w:tab w:val="left" w:pos="1059"/>
              </w:tabs>
              <w:spacing w:before="1"/>
              <w:rPr>
                <w:b/>
                <w:sz w:val="20"/>
              </w:rPr>
            </w:pPr>
            <w:r>
              <w:rPr>
                <w:b/>
                <w:sz w:val="20"/>
              </w:rPr>
              <w:t>по</w:t>
            </w:r>
            <w:r>
              <w:rPr>
                <w:b/>
                <w:spacing w:val="-5"/>
                <w:sz w:val="20"/>
              </w:rPr>
              <w:t xml:space="preserve"> </w:t>
            </w:r>
            <w:r>
              <w:rPr>
                <w:b/>
                <w:spacing w:val="-2"/>
                <w:sz w:val="20"/>
              </w:rPr>
              <w:t>таблицам</w:t>
            </w:r>
          </w:p>
          <w:p w14:paraId="62A7129B" w14:textId="77777777" w:rsidR="00110173" w:rsidRDefault="00827466">
            <w:pPr>
              <w:pStyle w:val="TableParagraph"/>
              <w:numPr>
                <w:ilvl w:val="1"/>
                <w:numId w:val="4"/>
              </w:numPr>
              <w:tabs>
                <w:tab w:val="left" w:pos="1059"/>
              </w:tabs>
              <w:rPr>
                <w:sz w:val="20"/>
              </w:rPr>
            </w:pPr>
            <w:r>
              <w:rPr>
                <w:sz w:val="20"/>
              </w:rPr>
              <w:t>по</w:t>
            </w:r>
            <w:r>
              <w:rPr>
                <w:spacing w:val="-4"/>
                <w:sz w:val="20"/>
              </w:rPr>
              <w:t xml:space="preserve"> </w:t>
            </w:r>
            <w:r>
              <w:rPr>
                <w:spacing w:val="-2"/>
                <w:sz w:val="20"/>
              </w:rPr>
              <w:t>графику</w:t>
            </w:r>
          </w:p>
          <w:p w14:paraId="3E81B0F4" w14:textId="77777777" w:rsidR="00110173" w:rsidRDefault="00827466">
            <w:pPr>
              <w:pStyle w:val="TableParagraph"/>
              <w:numPr>
                <w:ilvl w:val="1"/>
                <w:numId w:val="4"/>
              </w:numPr>
              <w:tabs>
                <w:tab w:val="left" w:pos="1046"/>
              </w:tabs>
              <w:spacing w:before="1"/>
              <w:ind w:left="1046" w:hanging="218"/>
              <w:rPr>
                <w:sz w:val="20"/>
              </w:rPr>
            </w:pPr>
            <w:r>
              <w:rPr>
                <w:spacing w:val="-2"/>
                <w:sz w:val="20"/>
              </w:rPr>
              <w:t>экстраполяцией</w:t>
            </w:r>
          </w:p>
          <w:p w14:paraId="106E6905" w14:textId="77777777" w:rsidR="00110173" w:rsidRDefault="00827466">
            <w:pPr>
              <w:pStyle w:val="TableParagraph"/>
              <w:numPr>
                <w:ilvl w:val="0"/>
                <w:numId w:val="4"/>
              </w:numPr>
              <w:tabs>
                <w:tab w:val="left" w:pos="828"/>
                <w:tab w:val="left" w:pos="829"/>
              </w:tabs>
              <w:ind w:right="106"/>
              <w:rPr>
                <w:sz w:val="20"/>
              </w:rPr>
            </w:pPr>
            <w:r>
              <w:rPr>
                <w:sz w:val="20"/>
              </w:rPr>
              <w:t>При</w:t>
            </w:r>
            <w:r>
              <w:rPr>
                <w:spacing w:val="80"/>
                <w:sz w:val="20"/>
              </w:rPr>
              <w:t xml:space="preserve"> </w:t>
            </w:r>
            <w:r>
              <w:rPr>
                <w:sz w:val="20"/>
              </w:rPr>
              <w:t>геометрическом</w:t>
            </w:r>
            <w:r>
              <w:rPr>
                <w:spacing w:val="80"/>
                <w:sz w:val="20"/>
              </w:rPr>
              <w:t xml:space="preserve"> </w:t>
            </w:r>
            <w:r>
              <w:rPr>
                <w:sz w:val="20"/>
              </w:rPr>
              <w:t>распределении</w:t>
            </w:r>
            <w:r>
              <w:rPr>
                <w:spacing w:val="80"/>
                <w:sz w:val="20"/>
              </w:rPr>
              <w:t xml:space="preserve"> </w:t>
            </w:r>
            <w:r>
              <w:rPr>
                <w:sz w:val="20"/>
              </w:rPr>
              <w:t>вероятностей</w:t>
            </w:r>
            <w:r>
              <w:rPr>
                <w:spacing w:val="80"/>
                <w:sz w:val="20"/>
              </w:rPr>
              <w:t xml:space="preserve"> </w:t>
            </w:r>
            <w:r>
              <w:rPr>
                <w:sz w:val="20"/>
              </w:rPr>
              <w:t>отказов</w:t>
            </w:r>
            <w:r>
              <w:rPr>
                <w:spacing w:val="80"/>
                <w:sz w:val="20"/>
              </w:rPr>
              <w:t xml:space="preserve"> </w:t>
            </w:r>
            <w:r>
              <w:rPr>
                <w:sz w:val="20"/>
              </w:rPr>
              <w:t>узлов</w:t>
            </w:r>
            <w:r>
              <w:rPr>
                <w:spacing w:val="80"/>
                <w:sz w:val="20"/>
              </w:rPr>
              <w:t xml:space="preserve"> </w:t>
            </w:r>
            <w:r>
              <w:rPr>
                <w:sz w:val="20"/>
              </w:rPr>
              <w:t>для</w:t>
            </w:r>
            <w:r>
              <w:rPr>
                <w:spacing w:val="80"/>
                <w:sz w:val="20"/>
              </w:rPr>
              <w:t xml:space="preserve"> </w:t>
            </w:r>
            <w:r>
              <w:rPr>
                <w:sz w:val="20"/>
              </w:rPr>
              <w:t>определения</w:t>
            </w:r>
            <w:r>
              <w:rPr>
                <w:spacing w:val="80"/>
                <w:sz w:val="20"/>
              </w:rPr>
              <w:t xml:space="preserve"> </w:t>
            </w:r>
            <w:r>
              <w:rPr>
                <w:sz w:val="20"/>
              </w:rPr>
              <w:t>функции</w:t>
            </w:r>
            <w:r>
              <w:rPr>
                <w:spacing w:val="80"/>
                <w:sz w:val="20"/>
              </w:rPr>
              <w:t xml:space="preserve"> </w:t>
            </w:r>
            <w:r>
              <w:rPr>
                <w:sz w:val="20"/>
              </w:rPr>
              <w:t>надежности возможно использовать упрощенную формулу:</w:t>
            </w:r>
          </w:p>
          <w:p w14:paraId="76BF9943" w14:textId="77777777" w:rsidR="00110173" w:rsidRDefault="00827466">
            <w:pPr>
              <w:pStyle w:val="TableParagraph"/>
              <w:numPr>
                <w:ilvl w:val="1"/>
                <w:numId w:val="4"/>
              </w:numPr>
              <w:tabs>
                <w:tab w:val="left" w:pos="1059"/>
              </w:tabs>
              <w:spacing w:line="228" w:lineRule="exact"/>
              <w:rPr>
                <w:sz w:val="20"/>
              </w:rPr>
            </w:pPr>
            <w:r>
              <w:rPr>
                <w:i/>
                <w:spacing w:val="-2"/>
                <w:sz w:val="20"/>
              </w:rPr>
              <w:t>P(τ&gt;k)</w:t>
            </w:r>
          </w:p>
          <w:p w14:paraId="2F67A53D" w14:textId="77777777" w:rsidR="00110173" w:rsidRDefault="00827466">
            <w:pPr>
              <w:pStyle w:val="TableParagraph"/>
              <w:numPr>
                <w:ilvl w:val="1"/>
                <w:numId w:val="4"/>
              </w:numPr>
              <w:tabs>
                <w:tab w:val="left" w:pos="1059"/>
              </w:tabs>
              <w:rPr>
                <w:sz w:val="20"/>
              </w:rPr>
            </w:pPr>
            <w:proofErr w:type="spellStart"/>
            <w:r>
              <w:rPr>
                <w:i/>
                <w:spacing w:val="-2"/>
                <w:sz w:val="20"/>
              </w:rPr>
              <w:t>exp</w:t>
            </w:r>
            <w:proofErr w:type="spellEnd"/>
            <w:r>
              <w:rPr>
                <w:i/>
                <w:spacing w:val="-2"/>
                <w:sz w:val="20"/>
              </w:rPr>
              <w:t>(</w:t>
            </w:r>
            <w:proofErr w:type="spellStart"/>
            <w:r>
              <w:rPr>
                <w:i/>
                <w:spacing w:val="-2"/>
                <w:sz w:val="20"/>
              </w:rPr>
              <w:t>kр</w:t>
            </w:r>
            <w:proofErr w:type="spellEnd"/>
            <w:r>
              <w:rPr>
                <w:i/>
                <w:spacing w:val="-2"/>
                <w:sz w:val="20"/>
              </w:rPr>
              <w:t>)</w:t>
            </w:r>
          </w:p>
          <w:p w14:paraId="363ADF6A" w14:textId="77777777" w:rsidR="00110173" w:rsidRDefault="00827466">
            <w:pPr>
              <w:pStyle w:val="TableParagraph"/>
              <w:numPr>
                <w:ilvl w:val="1"/>
                <w:numId w:val="4"/>
              </w:numPr>
              <w:tabs>
                <w:tab w:val="left" w:pos="1059"/>
              </w:tabs>
              <w:spacing w:before="1"/>
              <w:rPr>
                <w:sz w:val="20"/>
              </w:rPr>
            </w:pPr>
            <w:r>
              <w:rPr>
                <w:i/>
                <w:spacing w:val="-2"/>
                <w:sz w:val="20"/>
              </w:rPr>
              <w:t>P(τ&lt;k)</w:t>
            </w:r>
          </w:p>
          <w:p w14:paraId="0B99BF93" w14:textId="77777777" w:rsidR="00110173" w:rsidRDefault="00827466">
            <w:pPr>
              <w:pStyle w:val="TableParagraph"/>
              <w:numPr>
                <w:ilvl w:val="1"/>
                <w:numId w:val="4"/>
              </w:numPr>
              <w:tabs>
                <w:tab w:val="left" w:pos="1059"/>
              </w:tabs>
              <w:spacing w:before="1"/>
              <w:rPr>
                <w:b/>
                <w:sz w:val="20"/>
              </w:rPr>
            </w:pPr>
            <w:proofErr w:type="spellStart"/>
            <w:r>
              <w:rPr>
                <w:b/>
                <w:i/>
                <w:w w:val="95"/>
                <w:sz w:val="20"/>
              </w:rPr>
              <w:t>exp</w:t>
            </w:r>
            <w:proofErr w:type="spellEnd"/>
            <w:r>
              <w:rPr>
                <w:b/>
                <w:i/>
                <w:w w:val="95"/>
                <w:sz w:val="20"/>
              </w:rPr>
              <w:t>(-</w:t>
            </w:r>
            <w:proofErr w:type="spellStart"/>
            <w:r>
              <w:rPr>
                <w:b/>
                <w:i/>
                <w:spacing w:val="-5"/>
                <w:sz w:val="20"/>
              </w:rPr>
              <w:t>kр</w:t>
            </w:r>
            <w:proofErr w:type="spellEnd"/>
            <w:r>
              <w:rPr>
                <w:b/>
                <w:i/>
                <w:spacing w:val="-5"/>
                <w:sz w:val="20"/>
              </w:rPr>
              <w:t>)</w:t>
            </w:r>
          </w:p>
          <w:p w14:paraId="24572A9E" w14:textId="77777777" w:rsidR="00110173" w:rsidRDefault="00827466">
            <w:pPr>
              <w:pStyle w:val="TableParagraph"/>
              <w:numPr>
                <w:ilvl w:val="0"/>
                <w:numId w:val="4"/>
              </w:numPr>
              <w:tabs>
                <w:tab w:val="left" w:pos="828"/>
                <w:tab w:val="left" w:pos="829"/>
              </w:tabs>
              <w:spacing w:line="229" w:lineRule="exact"/>
              <w:ind w:hanging="362"/>
              <w:rPr>
                <w:sz w:val="20"/>
              </w:rPr>
            </w:pPr>
            <w:r>
              <w:rPr>
                <w:sz w:val="20"/>
              </w:rPr>
              <w:t>Плотность</w:t>
            </w:r>
            <w:r>
              <w:rPr>
                <w:spacing w:val="-9"/>
                <w:sz w:val="20"/>
              </w:rPr>
              <w:t xml:space="preserve"> </w:t>
            </w:r>
            <w:r>
              <w:rPr>
                <w:sz w:val="20"/>
              </w:rPr>
              <w:t>вероятности</w:t>
            </w:r>
            <w:r>
              <w:rPr>
                <w:spacing w:val="-10"/>
                <w:sz w:val="20"/>
              </w:rPr>
              <w:t xml:space="preserve"> </w:t>
            </w:r>
            <w:r>
              <w:rPr>
                <w:sz w:val="20"/>
              </w:rPr>
              <w:t>отказа</w:t>
            </w:r>
            <w:r>
              <w:rPr>
                <w:spacing w:val="-8"/>
                <w:sz w:val="20"/>
              </w:rPr>
              <w:t xml:space="preserve"> </w:t>
            </w:r>
            <w:r>
              <w:rPr>
                <w:spacing w:val="-2"/>
                <w:sz w:val="20"/>
              </w:rPr>
              <w:t>находится</w:t>
            </w:r>
          </w:p>
          <w:p w14:paraId="3F0ABC6D" w14:textId="77777777" w:rsidR="00110173" w:rsidRDefault="00827466">
            <w:pPr>
              <w:pStyle w:val="TableParagraph"/>
              <w:numPr>
                <w:ilvl w:val="1"/>
                <w:numId w:val="4"/>
              </w:numPr>
              <w:tabs>
                <w:tab w:val="left" w:pos="1059"/>
              </w:tabs>
              <w:spacing w:line="229" w:lineRule="exact"/>
              <w:rPr>
                <w:b/>
                <w:sz w:val="20"/>
              </w:rPr>
            </w:pPr>
            <w:r>
              <w:rPr>
                <w:b/>
                <w:spacing w:val="-2"/>
                <w:sz w:val="20"/>
              </w:rPr>
              <w:t>дифференцированием</w:t>
            </w:r>
            <w:r>
              <w:rPr>
                <w:b/>
                <w:spacing w:val="10"/>
                <w:sz w:val="20"/>
              </w:rPr>
              <w:t xml:space="preserve"> </w:t>
            </w:r>
            <w:r>
              <w:rPr>
                <w:b/>
                <w:spacing w:val="-2"/>
                <w:sz w:val="20"/>
              </w:rPr>
              <w:t>функции</w:t>
            </w:r>
            <w:r>
              <w:rPr>
                <w:b/>
                <w:spacing w:val="11"/>
                <w:sz w:val="20"/>
              </w:rPr>
              <w:t xml:space="preserve"> </w:t>
            </w:r>
            <w:r>
              <w:rPr>
                <w:b/>
                <w:spacing w:val="-2"/>
                <w:sz w:val="20"/>
              </w:rPr>
              <w:t>вероятности</w:t>
            </w:r>
            <w:r>
              <w:rPr>
                <w:b/>
                <w:spacing w:val="9"/>
                <w:sz w:val="20"/>
              </w:rPr>
              <w:t xml:space="preserve"> </w:t>
            </w:r>
            <w:r>
              <w:rPr>
                <w:b/>
                <w:spacing w:val="-2"/>
                <w:sz w:val="20"/>
              </w:rPr>
              <w:t>отказа</w:t>
            </w:r>
          </w:p>
          <w:p w14:paraId="19EB70F3" w14:textId="77777777" w:rsidR="00110173" w:rsidRDefault="00827466">
            <w:pPr>
              <w:pStyle w:val="TableParagraph"/>
              <w:numPr>
                <w:ilvl w:val="1"/>
                <w:numId w:val="4"/>
              </w:numPr>
              <w:tabs>
                <w:tab w:val="left" w:pos="1059"/>
              </w:tabs>
              <w:spacing w:before="1"/>
              <w:rPr>
                <w:sz w:val="20"/>
              </w:rPr>
            </w:pPr>
            <w:r>
              <w:rPr>
                <w:spacing w:val="-2"/>
                <w:sz w:val="20"/>
              </w:rPr>
              <w:t>интегрированием</w:t>
            </w:r>
            <w:r>
              <w:rPr>
                <w:spacing w:val="7"/>
                <w:sz w:val="20"/>
              </w:rPr>
              <w:t xml:space="preserve"> </w:t>
            </w:r>
            <w:r>
              <w:rPr>
                <w:spacing w:val="-2"/>
                <w:sz w:val="20"/>
              </w:rPr>
              <w:t>функции</w:t>
            </w:r>
            <w:r>
              <w:rPr>
                <w:spacing w:val="6"/>
                <w:sz w:val="20"/>
              </w:rPr>
              <w:t xml:space="preserve"> </w:t>
            </w:r>
            <w:r>
              <w:rPr>
                <w:spacing w:val="-2"/>
                <w:sz w:val="20"/>
              </w:rPr>
              <w:t>надежности</w:t>
            </w:r>
          </w:p>
          <w:p w14:paraId="7858DB76" w14:textId="77777777" w:rsidR="00110173" w:rsidRDefault="00827466">
            <w:pPr>
              <w:pStyle w:val="TableParagraph"/>
              <w:numPr>
                <w:ilvl w:val="1"/>
                <w:numId w:val="4"/>
              </w:numPr>
              <w:tabs>
                <w:tab w:val="left" w:pos="1059"/>
              </w:tabs>
              <w:rPr>
                <w:sz w:val="20"/>
              </w:rPr>
            </w:pPr>
            <w:r>
              <w:rPr>
                <w:w w:val="95"/>
                <w:sz w:val="20"/>
              </w:rPr>
              <w:t>дифференцированием</w:t>
            </w:r>
            <w:r>
              <w:rPr>
                <w:spacing w:val="50"/>
                <w:sz w:val="20"/>
              </w:rPr>
              <w:t xml:space="preserve"> </w:t>
            </w:r>
            <w:r>
              <w:rPr>
                <w:w w:val="95"/>
                <w:sz w:val="20"/>
              </w:rPr>
              <w:t>функции</w:t>
            </w:r>
            <w:r>
              <w:rPr>
                <w:spacing w:val="47"/>
                <w:sz w:val="20"/>
              </w:rPr>
              <w:t xml:space="preserve"> </w:t>
            </w:r>
            <w:r>
              <w:rPr>
                <w:spacing w:val="-2"/>
                <w:w w:val="95"/>
                <w:sz w:val="20"/>
              </w:rPr>
              <w:t>надежности</w:t>
            </w:r>
          </w:p>
          <w:p w14:paraId="03E83F1F" w14:textId="77777777" w:rsidR="00110173" w:rsidRDefault="00827466">
            <w:pPr>
              <w:pStyle w:val="TableParagraph"/>
              <w:numPr>
                <w:ilvl w:val="1"/>
                <w:numId w:val="4"/>
              </w:numPr>
              <w:tabs>
                <w:tab w:val="left" w:pos="1097"/>
              </w:tabs>
              <w:spacing w:before="1"/>
              <w:ind w:left="1096" w:hanging="269"/>
              <w:rPr>
                <w:sz w:val="20"/>
              </w:rPr>
            </w:pPr>
            <w:r>
              <w:rPr>
                <w:spacing w:val="-2"/>
                <w:sz w:val="20"/>
              </w:rPr>
              <w:t>интегрированием</w:t>
            </w:r>
            <w:r>
              <w:rPr>
                <w:spacing w:val="10"/>
                <w:sz w:val="20"/>
              </w:rPr>
              <w:t xml:space="preserve"> </w:t>
            </w:r>
            <w:r>
              <w:rPr>
                <w:spacing w:val="-2"/>
                <w:sz w:val="20"/>
              </w:rPr>
              <w:t>функции</w:t>
            </w:r>
            <w:r>
              <w:rPr>
                <w:spacing w:val="8"/>
                <w:sz w:val="20"/>
              </w:rPr>
              <w:t xml:space="preserve"> </w:t>
            </w:r>
            <w:r>
              <w:rPr>
                <w:spacing w:val="-2"/>
                <w:sz w:val="20"/>
              </w:rPr>
              <w:t>вероятности</w:t>
            </w:r>
            <w:r>
              <w:rPr>
                <w:spacing w:val="8"/>
                <w:sz w:val="20"/>
              </w:rPr>
              <w:t xml:space="preserve"> </w:t>
            </w:r>
            <w:r>
              <w:rPr>
                <w:spacing w:val="-2"/>
                <w:sz w:val="20"/>
              </w:rPr>
              <w:t>безотказности</w:t>
            </w:r>
          </w:p>
          <w:p w14:paraId="7FCA4879" w14:textId="77777777" w:rsidR="00110173" w:rsidRDefault="00827466">
            <w:pPr>
              <w:pStyle w:val="TableParagraph"/>
              <w:numPr>
                <w:ilvl w:val="0"/>
                <w:numId w:val="4"/>
              </w:numPr>
              <w:tabs>
                <w:tab w:val="left" w:pos="828"/>
                <w:tab w:val="left" w:pos="829"/>
              </w:tabs>
              <w:ind w:right="105"/>
              <w:rPr>
                <w:i/>
                <w:sz w:val="20"/>
              </w:rPr>
            </w:pPr>
            <w:r>
              <w:rPr>
                <w:sz w:val="20"/>
              </w:rPr>
              <w:t>Использование</w:t>
            </w:r>
            <w:r>
              <w:rPr>
                <w:spacing w:val="23"/>
                <w:sz w:val="20"/>
              </w:rPr>
              <w:t xml:space="preserve"> </w:t>
            </w:r>
            <w:r>
              <w:rPr>
                <w:sz w:val="20"/>
              </w:rPr>
              <w:t>упрощенной</w:t>
            </w:r>
            <w:r>
              <w:rPr>
                <w:spacing w:val="24"/>
                <w:sz w:val="20"/>
              </w:rPr>
              <w:t xml:space="preserve"> </w:t>
            </w:r>
            <w:r>
              <w:rPr>
                <w:sz w:val="20"/>
              </w:rPr>
              <w:t>формулы</w:t>
            </w:r>
            <w:r>
              <w:rPr>
                <w:spacing w:val="23"/>
                <w:sz w:val="20"/>
              </w:rPr>
              <w:t xml:space="preserve"> </w:t>
            </w:r>
            <w:r>
              <w:rPr>
                <w:sz w:val="20"/>
              </w:rPr>
              <w:t>для</w:t>
            </w:r>
            <w:r>
              <w:rPr>
                <w:spacing w:val="22"/>
                <w:sz w:val="20"/>
              </w:rPr>
              <w:t xml:space="preserve"> </w:t>
            </w:r>
            <w:r>
              <w:rPr>
                <w:sz w:val="20"/>
              </w:rPr>
              <w:t>подсчета</w:t>
            </w:r>
            <w:r>
              <w:rPr>
                <w:spacing w:val="23"/>
                <w:sz w:val="20"/>
              </w:rPr>
              <w:t xml:space="preserve"> </w:t>
            </w:r>
            <w:r>
              <w:rPr>
                <w:sz w:val="20"/>
              </w:rPr>
              <w:t>функции</w:t>
            </w:r>
            <w:r>
              <w:rPr>
                <w:spacing w:val="22"/>
                <w:sz w:val="20"/>
              </w:rPr>
              <w:t xml:space="preserve"> </w:t>
            </w:r>
            <w:r>
              <w:rPr>
                <w:sz w:val="20"/>
              </w:rPr>
              <w:t>надежности</w:t>
            </w:r>
            <w:r>
              <w:rPr>
                <w:spacing w:val="24"/>
                <w:sz w:val="20"/>
              </w:rPr>
              <w:t xml:space="preserve"> </w:t>
            </w:r>
            <w:r>
              <w:rPr>
                <w:sz w:val="20"/>
              </w:rPr>
              <w:t>при</w:t>
            </w:r>
            <w:r>
              <w:rPr>
                <w:spacing w:val="22"/>
                <w:sz w:val="20"/>
              </w:rPr>
              <w:t xml:space="preserve"> </w:t>
            </w:r>
            <w:r>
              <w:rPr>
                <w:sz w:val="20"/>
              </w:rPr>
              <w:t>геометрическом</w:t>
            </w:r>
            <w:r>
              <w:rPr>
                <w:spacing w:val="24"/>
                <w:sz w:val="20"/>
              </w:rPr>
              <w:t xml:space="preserve"> </w:t>
            </w:r>
            <w:r>
              <w:rPr>
                <w:sz w:val="20"/>
              </w:rPr>
              <w:t xml:space="preserve">распределении вероятностей отказа узла </w:t>
            </w:r>
            <w:r>
              <w:rPr>
                <w:i/>
                <w:sz w:val="20"/>
              </w:rPr>
              <w:t>P (τ&gt;k) = e^(-</w:t>
            </w:r>
            <w:proofErr w:type="spellStart"/>
            <w:r>
              <w:rPr>
                <w:i/>
                <w:sz w:val="20"/>
              </w:rPr>
              <w:t>kр</w:t>
            </w:r>
            <w:proofErr w:type="spellEnd"/>
            <w:r>
              <w:rPr>
                <w:i/>
                <w:sz w:val="20"/>
              </w:rPr>
              <w:t>)</w:t>
            </w:r>
          </w:p>
          <w:p w14:paraId="0E4B3D5A" w14:textId="77777777" w:rsidR="00110173" w:rsidRDefault="00827466">
            <w:pPr>
              <w:pStyle w:val="TableParagraph"/>
              <w:numPr>
                <w:ilvl w:val="1"/>
                <w:numId w:val="4"/>
              </w:numPr>
              <w:tabs>
                <w:tab w:val="left" w:pos="1059"/>
              </w:tabs>
              <w:spacing w:line="228" w:lineRule="exact"/>
              <w:rPr>
                <w:sz w:val="20"/>
              </w:rPr>
            </w:pPr>
            <w:r>
              <w:rPr>
                <w:sz w:val="20"/>
              </w:rPr>
              <w:t>произведение</w:t>
            </w:r>
            <w:r>
              <w:rPr>
                <w:spacing w:val="-7"/>
                <w:sz w:val="20"/>
              </w:rPr>
              <w:t xml:space="preserve"> </w:t>
            </w:r>
            <w:proofErr w:type="spellStart"/>
            <w:r>
              <w:rPr>
                <w:i/>
                <w:sz w:val="20"/>
              </w:rPr>
              <w:t>kр</w:t>
            </w:r>
            <w:proofErr w:type="spellEnd"/>
            <w:r>
              <w:rPr>
                <w:i/>
                <w:spacing w:val="-6"/>
                <w:sz w:val="20"/>
              </w:rPr>
              <w:t xml:space="preserve"> </w:t>
            </w:r>
            <w:r>
              <w:rPr>
                <w:sz w:val="20"/>
              </w:rPr>
              <w:t>лежит</w:t>
            </w:r>
            <w:r>
              <w:rPr>
                <w:spacing w:val="-8"/>
                <w:sz w:val="20"/>
              </w:rPr>
              <w:t xml:space="preserve"> </w:t>
            </w:r>
            <w:r>
              <w:rPr>
                <w:sz w:val="20"/>
              </w:rPr>
              <w:t>в</w:t>
            </w:r>
            <w:r>
              <w:rPr>
                <w:spacing w:val="-5"/>
                <w:sz w:val="20"/>
              </w:rPr>
              <w:t xml:space="preserve"> </w:t>
            </w:r>
            <w:r>
              <w:rPr>
                <w:sz w:val="20"/>
              </w:rPr>
              <w:t>пределах</w:t>
            </w:r>
            <w:r>
              <w:rPr>
                <w:spacing w:val="-6"/>
                <w:sz w:val="20"/>
              </w:rPr>
              <w:t xml:space="preserve"> </w:t>
            </w:r>
            <w:r>
              <w:rPr>
                <w:spacing w:val="-2"/>
                <w:sz w:val="20"/>
              </w:rPr>
              <w:t>0,01…0,1</w:t>
            </w:r>
          </w:p>
          <w:p w14:paraId="777D4EAE" w14:textId="77777777" w:rsidR="00110173" w:rsidRDefault="00827466">
            <w:pPr>
              <w:pStyle w:val="TableParagraph"/>
              <w:numPr>
                <w:ilvl w:val="1"/>
                <w:numId w:val="4"/>
              </w:numPr>
              <w:tabs>
                <w:tab w:val="left" w:pos="1059"/>
              </w:tabs>
              <w:rPr>
                <w:sz w:val="20"/>
              </w:rPr>
            </w:pPr>
            <w:r>
              <w:rPr>
                <w:sz w:val="20"/>
              </w:rPr>
              <w:t>произведение</w:t>
            </w:r>
            <w:r>
              <w:rPr>
                <w:spacing w:val="-6"/>
                <w:sz w:val="20"/>
              </w:rPr>
              <w:t xml:space="preserve"> </w:t>
            </w:r>
            <w:proofErr w:type="spellStart"/>
            <w:r>
              <w:rPr>
                <w:i/>
                <w:sz w:val="20"/>
              </w:rPr>
              <w:t>kр</w:t>
            </w:r>
            <w:proofErr w:type="spellEnd"/>
            <w:r>
              <w:rPr>
                <w:i/>
                <w:spacing w:val="-6"/>
                <w:sz w:val="20"/>
              </w:rPr>
              <w:t xml:space="preserve"> </w:t>
            </w:r>
            <w:r>
              <w:rPr>
                <w:sz w:val="20"/>
              </w:rPr>
              <w:t>лежит</w:t>
            </w:r>
            <w:r>
              <w:rPr>
                <w:spacing w:val="-7"/>
                <w:sz w:val="20"/>
              </w:rPr>
              <w:t xml:space="preserve"> </w:t>
            </w:r>
            <w:r>
              <w:rPr>
                <w:sz w:val="20"/>
              </w:rPr>
              <w:t>в</w:t>
            </w:r>
            <w:r>
              <w:rPr>
                <w:spacing w:val="-5"/>
                <w:sz w:val="20"/>
              </w:rPr>
              <w:t xml:space="preserve"> </w:t>
            </w:r>
            <w:r>
              <w:rPr>
                <w:sz w:val="20"/>
              </w:rPr>
              <w:t>пределах</w:t>
            </w:r>
            <w:r>
              <w:rPr>
                <w:spacing w:val="-6"/>
                <w:sz w:val="20"/>
              </w:rPr>
              <w:t xml:space="preserve"> </w:t>
            </w:r>
            <w:r>
              <w:rPr>
                <w:spacing w:val="-2"/>
                <w:sz w:val="20"/>
              </w:rPr>
              <w:t>0,1…20</w:t>
            </w:r>
          </w:p>
          <w:p w14:paraId="1D4050C4" w14:textId="77777777" w:rsidR="00110173" w:rsidRDefault="00827466">
            <w:pPr>
              <w:pStyle w:val="TableParagraph"/>
              <w:numPr>
                <w:ilvl w:val="1"/>
                <w:numId w:val="4"/>
              </w:numPr>
              <w:tabs>
                <w:tab w:val="left" w:pos="1059"/>
              </w:tabs>
              <w:spacing w:before="1"/>
              <w:rPr>
                <w:sz w:val="20"/>
              </w:rPr>
            </w:pPr>
            <w:r>
              <w:rPr>
                <w:sz w:val="20"/>
              </w:rPr>
              <w:t>произведение</w:t>
            </w:r>
            <w:r>
              <w:rPr>
                <w:spacing w:val="-7"/>
                <w:sz w:val="20"/>
              </w:rPr>
              <w:t xml:space="preserve"> </w:t>
            </w:r>
            <w:proofErr w:type="spellStart"/>
            <w:r>
              <w:rPr>
                <w:i/>
                <w:sz w:val="20"/>
              </w:rPr>
              <w:t>kр</w:t>
            </w:r>
            <w:proofErr w:type="spellEnd"/>
            <w:r>
              <w:rPr>
                <w:i/>
                <w:spacing w:val="-5"/>
                <w:sz w:val="20"/>
              </w:rPr>
              <w:t xml:space="preserve"> </w:t>
            </w:r>
            <w:r>
              <w:rPr>
                <w:sz w:val="20"/>
              </w:rPr>
              <w:t>лежит</w:t>
            </w:r>
            <w:r>
              <w:rPr>
                <w:spacing w:val="-8"/>
                <w:sz w:val="20"/>
              </w:rPr>
              <w:t xml:space="preserve"> </w:t>
            </w:r>
            <w:r>
              <w:rPr>
                <w:sz w:val="20"/>
              </w:rPr>
              <w:t>в</w:t>
            </w:r>
            <w:r>
              <w:rPr>
                <w:spacing w:val="-4"/>
                <w:sz w:val="20"/>
              </w:rPr>
              <w:t xml:space="preserve"> </w:t>
            </w:r>
            <w:r>
              <w:rPr>
                <w:sz w:val="20"/>
              </w:rPr>
              <w:t>пределах</w:t>
            </w:r>
            <w:r>
              <w:rPr>
                <w:spacing w:val="-6"/>
                <w:sz w:val="20"/>
              </w:rPr>
              <w:t xml:space="preserve"> </w:t>
            </w:r>
            <w:r>
              <w:rPr>
                <w:spacing w:val="-4"/>
                <w:sz w:val="20"/>
              </w:rPr>
              <w:t>20…25</w:t>
            </w:r>
          </w:p>
          <w:p w14:paraId="476723E1" w14:textId="77777777" w:rsidR="00110173" w:rsidRDefault="00827466">
            <w:pPr>
              <w:pStyle w:val="TableParagraph"/>
              <w:numPr>
                <w:ilvl w:val="1"/>
                <w:numId w:val="4"/>
              </w:numPr>
              <w:tabs>
                <w:tab w:val="left" w:pos="1059"/>
              </w:tabs>
              <w:rPr>
                <w:sz w:val="20"/>
              </w:rPr>
            </w:pPr>
            <w:r>
              <w:rPr>
                <w:sz w:val="20"/>
              </w:rPr>
              <w:t>произведение</w:t>
            </w:r>
            <w:r>
              <w:rPr>
                <w:spacing w:val="-7"/>
                <w:sz w:val="20"/>
              </w:rPr>
              <w:t xml:space="preserve"> </w:t>
            </w:r>
            <w:proofErr w:type="spellStart"/>
            <w:r>
              <w:rPr>
                <w:i/>
                <w:sz w:val="20"/>
              </w:rPr>
              <w:t>kр</w:t>
            </w:r>
            <w:proofErr w:type="spellEnd"/>
            <w:r>
              <w:rPr>
                <w:i/>
                <w:spacing w:val="-5"/>
                <w:sz w:val="20"/>
              </w:rPr>
              <w:t xml:space="preserve"> </w:t>
            </w:r>
            <w:r>
              <w:rPr>
                <w:sz w:val="20"/>
              </w:rPr>
              <w:t>лежит</w:t>
            </w:r>
            <w:r>
              <w:rPr>
                <w:spacing w:val="-8"/>
                <w:sz w:val="20"/>
              </w:rPr>
              <w:t xml:space="preserve"> </w:t>
            </w:r>
            <w:r>
              <w:rPr>
                <w:sz w:val="20"/>
              </w:rPr>
              <w:t>в</w:t>
            </w:r>
            <w:r>
              <w:rPr>
                <w:spacing w:val="-4"/>
                <w:sz w:val="20"/>
              </w:rPr>
              <w:t xml:space="preserve"> </w:t>
            </w:r>
            <w:r>
              <w:rPr>
                <w:sz w:val="20"/>
              </w:rPr>
              <w:t>пределах</w:t>
            </w:r>
            <w:r>
              <w:rPr>
                <w:spacing w:val="-6"/>
                <w:sz w:val="20"/>
              </w:rPr>
              <w:t xml:space="preserve"> </w:t>
            </w:r>
            <w:r>
              <w:rPr>
                <w:spacing w:val="-4"/>
                <w:sz w:val="20"/>
              </w:rPr>
              <w:t>25…50</w:t>
            </w:r>
          </w:p>
          <w:p w14:paraId="5AD83CD0" w14:textId="77777777" w:rsidR="00110173" w:rsidRDefault="00827466">
            <w:pPr>
              <w:pStyle w:val="TableParagraph"/>
              <w:numPr>
                <w:ilvl w:val="0"/>
                <w:numId w:val="4"/>
              </w:numPr>
              <w:tabs>
                <w:tab w:val="left" w:pos="829"/>
              </w:tabs>
              <w:spacing w:before="1" w:line="229" w:lineRule="exact"/>
              <w:ind w:hanging="362"/>
              <w:rPr>
                <w:sz w:val="20"/>
              </w:rPr>
            </w:pPr>
            <w:r>
              <w:rPr>
                <w:sz w:val="20"/>
              </w:rPr>
              <w:t>Функция</w:t>
            </w:r>
            <w:r>
              <w:rPr>
                <w:spacing w:val="-6"/>
                <w:sz w:val="20"/>
              </w:rPr>
              <w:t xml:space="preserve"> </w:t>
            </w:r>
            <w:r>
              <w:rPr>
                <w:sz w:val="20"/>
              </w:rPr>
              <w:t>надежности</w:t>
            </w:r>
            <w:r>
              <w:rPr>
                <w:spacing w:val="-8"/>
                <w:sz w:val="20"/>
              </w:rPr>
              <w:t xml:space="preserve"> </w:t>
            </w:r>
            <w:r>
              <w:rPr>
                <w:sz w:val="20"/>
              </w:rPr>
              <w:t>элемента</w:t>
            </w:r>
            <w:r>
              <w:rPr>
                <w:spacing w:val="-8"/>
                <w:sz w:val="20"/>
              </w:rPr>
              <w:t xml:space="preserve"> </w:t>
            </w:r>
            <w:r>
              <w:rPr>
                <w:sz w:val="20"/>
              </w:rPr>
              <w:t>(узла</w:t>
            </w:r>
            <w:r>
              <w:rPr>
                <w:spacing w:val="-8"/>
                <w:sz w:val="20"/>
              </w:rPr>
              <w:t xml:space="preserve"> </w:t>
            </w:r>
            <w:r>
              <w:rPr>
                <w:sz w:val="20"/>
              </w:rPr>
              <w:t>ЭПС)</w:t>
            </w:r>
            <w:r>
              <w:rPr>
                <w:spacing w:val="-4"/>
                <w:sz w:val="20"/>
              </w:rPr>
              <w:t xml:space="preserve"> </w:t>
            </w:r>
            <w:r>
              <w:rPr>
                <w:sz w:val="20"/>
              </w:rPr>
              <w:t>записывается</w:t>
            </w:r>
            <w:r>
              <w:rPr>
                <w:spacing w:val="-8"/>
                <w:sz w:val="20"/>
              </w:rPr>
              <w:t xml:space="preserve"> </w:t>
            </w:r>
            <w:r>
              <w:rPr>
                <w:sz w:val="20"/>
              </w:rPr>
              <w:t>в</w:t>
            </w:r>
            <w:r>
              <w:rPr>
                <w:spacing w:val="-9"/>
                <w:sz w:val="20"/>
              </w:rPr>
              <w:t xml:space="preserve"> </w:t>
            </w:r>
            <w:r>
              <w:rPr>
                <w:spacing w:val="-2"/>
                <w:sz w:val="20"/>
              </w:rPr>
              <w:t>виде:</w:t>
            </w:r>
          </w:p>
          <w:p w14:paraId="34A1DBBE" w14:textId="77777777" w:rsidR="00110173" w:rsidRDefault="00827466">
            <w:pPr>
              <w:pStyle w:val="TableParagraph"/>
              <w:numPr>
                <w:ilvl w:val="1"/>
                <w:numId w:val="4"/>
              </w:numPr>
              <w:tabs>
                <w:tab w:val="left" w:pos="1059"/>
              </w:tabs>
              <w:spacing w:line="229" w:lineRule="exact"/>
              <w:rPr>
                <w:sz w:val="20"/>
              </w:rPr>
            </w:pPr>
            <w:r>
              <w:rPr>
                <w:i/>
                <w:w w:val="95"/>
                <w:sz w:val="20"/>
              </w:rPr>
              <w:t>Q(t)=P{τ}-</w:t>
            </w:r>
            <w:r>
              <w:rPr>
                <w:i/>
                <w:spacing w:val="-10"/>
                <w:sz w:val="20"/>
              </w:rPr>
              <w:t>1</w:t>
            </w:r>
          </w:p>
          <w:p w14:paraId="4077DC3E" w14:textId="77777777" w:rsidR="00110173" w:rsidRDefault="00827466">
            <w:pPr>
              <w:pStyle w:val="TableParagraph"/>
              <w:numPr>
                <w:ilvl w:val="1"/>
                <w:numId w:val="4"/>
              </w:numPr>
              <w:tabs>
                <w:tab w:val="left" w:pos="1059"/>
              </w:tabs>
              <w:rPr>
                <w:sz w:val="20"/>
              </w:rPr>
            </w:pPr>
            <w:r>
              <w:rPr>
                <w:i/>
                <w:w w:val="95"/>
                <w:sz w:val="20"/>
              </w:rPr>
              <w:t>q(t)=1-</w:t>
            </w:r>
            <w:r>
              <w:rPr>
                <w:i/>
                <w:spacing w:val="-2"/>
                <w:sz w:val="20"/>
              </w:rPr>
              <w:t>Q’(t)</w:t>
            </w:r>
          </w:p>
          <w:p w14:paraId="514916A8" w14:textId="77777777" w:rsidR="00110173" w:rsidRDefault="00827466">
            <w:pPr>
              <w:pStyle w:val="TableParagraph"/>
              <w:numPr>
                <w:ilvl w:val="1"/>
                <w:numId w:val="4"/>
              </w:numPr>
              <w:tabs>
                <w:tab w:val="left" w:pos="1059"/>
              </w:tabs>
              <w:spacing w:before="1"/>
              <w:rPr>
                <w:b/>
                <w:sz w:val="20"/>
              </w:rPr>
            </w:pPr>
            <w:r>
              <w:rPr>
                <w:b/>
                <w:i/>
                <w:w w:val="95"/>
                <w:sz w:val="20"/>
              </w:rPr>
              <w:t>P(t)=1-</w:t>
            </w:r>
            <w:r>
              <w:rPr>
                <w:b/>
                <w:i/>
                <w:spacing w:val="-2"/>
                <w:sz w:val="20"/>
              </w:rPr>
              <w:t>Q(t)=P{τ&gt;t}</w:t>
            </w:r>
          </w:p>
          <w:p w14:paraId="7BF70697" w14:textId="77777777" w:rsidR="00110173" w:rsidRDefault="00827466">
            <w:pPr>
              <w:pStyle w:val="TableParagraph"/>
              <w:numPr>
                <w:ilvl w:val="1"/>
                <w:numId w:val="4"/>
              </w:numPr>
              <w:tabs>
                <w:tab w:val="left" w:pos="1047"/>
              </w:tabs>
              <w:spacing w:line="210" w:lineRule="exact"/>
              <w:ind w:left="1046" w:hanging="219"/>
              <w:rPr>
                <w:sz w:val="20"/>
              </w:rPr>
            </w:pPr>
            <w:r>
              <w:rPr>
                <w:i/>
                <w:w w:val="95"/>
                <w:sz w:val="20"/>
              </w:rPr>
              <w:t>P(t)=Q(t)-</w:t>
            </w:r>
            <w:r>
              <w:rPr>
                <w:i/>
                <w:spacing w:val="-2"/>
                <w:sz w:val="20"/>
              </w:rPr>
              <w:t>1=P{τ&lt;t}</w:t>
            </w:r>
          </w:p>
        </w:tc>
      </w:tr>
    </w:tbl>
    <w:p w14:paraId="6F148685" w14:textId="77777777" w:rsidR="00110173" w:rsidRDefault="00110173">
      <w:pPr>
        <w:pStyle w:val="a3"/>
        <w:spacing w:before="1"/>
        <w:rPr>
          <w:sz w:val="20"/>
        </w:rPr>
      </w:pPr>
    </w:p>
    <w:p w14:paraId="0179A07E" w14:textId="77777777" w:rsidR="00110173" w:rsidRDefault="00827466">
      <w:pPr>
        <w:pStyle w:val="1"/>
        <w:numPr>
          <w:ilvl w:val="2"/>
          <w:numId w:val="7"/>
        </w:numPr>
        <w:tabs>
          <w:tab w:val="left" w:pos="2123"/>
        </w:tabs>
        <w:spacing w:before="90"/>
        <w:ind w:left="2122" w:hanging="361"/>
        <w:jc w:val="left"/>
      </w:pPr>
      <w:r>
        <w:t>Типовые</w:t>
      </w:r>
      <w:r>
        <w:rPr>
          <w:spacing w:val="-6"/>
        </w:rPr>
        <w:t xml:space="preserve"> </w:t>
      </w:r>
      <w:r>
        <w:t>задания</w:t>
      </w:r>
      <w:r>
        <w:rPr>
          <w:spacing w:val="-2"/>
        </w:rPr>
        <w:t xml:space="preserve"> </w:t>
      </w:r>
      <w:r>
        <w:t>для</w:t>
      </w:r>
      <w:r>
        <w:rPr>
          <w:spacing w:val="-2"/>
        </w:rPr>
        <w:t xml:space="preserve"> </w:t>
      </w:r>
      <w:r>
        <w:t>оценки</w:t>
      </w:r>
      <w:r>
        <w:rPr>
          <w:spacing w:val="-2"/>
        </w:rPr>
        <w:t xml:space="preserve"> </w:t>
      </w:r>
      <w:proofErr w:type="spellStart"/>
      <w:r>
        <w:t>навыкового</w:t>
      </w:r>
      <w:proofErr w:type="spellEnd"/>
      <w:r>
        <w:rPr>
          <w:spacing w:val="-2"/>
        </w:rPr>
        <w:t xml:space="preserve"> </w:t>
      </w:r>
      <w:r>
        <w:t>образовательного</w:t>
      </w:r>
      <w:r>
        <w:rPr>
          <w:spacing w:val="-1"/>
        </w:rPr>
        <w:t xml:space="preserve"> </w:t>
      </w:r>
      <w:r>
        <w:rPr>
          <w:spacing w:val="-2"/>
        </w:rPr>
        <w:t>результата</w:t>
      </w:r>
    </w:p>
    <w:p w14:paraId="320EC523" w14:textId="77777777" w:rsidR="00110173" w:rsidRDefault="00110173">
      <w:pPr>
        <w:pStyle w:val="a3"/>
        <w:rPr>
          <w:b/>
        </w:rPr>
      </w:pPr>
    </w:p>
    <w:p w14:paraId="7BAD8E81" w14:textId="77777777" w:rsidR="00110173" w:rsidRDefault="00827466">
      <w:pPr>
        <w:pStyle w:val="a3"/>
        <w:spacing w:before="1"/>
        <w:ind w:left="106"/>
      </w:pPr>
      <w:r>
        <w:t>Проверяемый</w:t>
      </w:r>
      <w:r>
        <w:rPr>
          <w:spacing w:val="-2"/>
        </w:rPr>
        <w:t xml:space="preserve"> </w:t>
      </w:r>
      <w:r>
        <w:t>образовательный</w:t>
      </w:r>
      <w:r>
        <w:rPr>
          <w:spacing w:val="-1"/>
        </w:rPr>
        <w:t xml:space="preserve"> </w:t>
      </w:r>
      <w:r>
        <w:rPr>
          <w:spacing w:val="-2"/>
        </w:rPr>
        <w:t>результат:</w:t>
      </w:r>
    </w:p>
    <w:p w14:paraId="4C40D872" w14:textId="77777777" w:rsidR="00110173" w:rsidRDefault="00110173">
      <w:pPr>
        <w:pStyle w:val="a3"/>
        <w:rPr>
          <w:sz w:val="14"/>
        </w:rPr>
      </w:pPr>
    </w:p>
    <w:tbl>
      <w:tblPr>
        <w:tblStyle w:val="TableNormal"/>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30"/>
        <w:gridCol w:w="7305"/>
      </w:tblGrid>
      <w:tr w:rsidR="00110173" w14:paraId="47EFDF61" w14:textId="77777777" w:rsidTr="00263EAE">
        <w:trPr>
          <w:trHeight w:val="690"/>
          <w:jc w:val="center"/>
        </w:trPr>
        <w:tc>
          <w:tcPr>
            <w:tcW w:w="3330" w:type="dxa"/>
          </w:tcPr>
          <w:p w14:paraId="6EBC6D18" w14:textId="77777777" w:rsidR="00110173" w:rsidRPr="00B15253" w:rsidRDefault="00827466">
            <w:pPr>
              <w:pStyle w:val="TableParagraph"/>
              <w:spacing w:line="230" w:lineRule="atLeast"/>
              <w:ind w:left="429" w:right="420" w:hanging="1"/>
              <w:jc w:val="center"/>
              <w:rPr>
                <w:sz w:val="20"/>
                <w:szCs w:val="20"/>
              </w:rPr>
            </w:pPr>
            <w:r w:rsidRPr="00B15253">
              <w:rPr>
                <w:sz w:val="20"/>
                <w:szCs w:val="20"/>
              </w:rPr>
              <w:t>Код и наименование индикатора</w:t>
            </w:r>
            <w:r w:rsidRPr="00B15253">
              <w:rPr>
                <w:spacing w:val="-13"/>
                <w:sz w:val="20"/>
                <w:szCs w:val="20"/>
              </w:rPr>
              <w:t xml:space="preserve"> </w:t>
            </w:r>
            <w:r w:rsidRPr="00B15253">
              <w:rPr>
                <w:sz w:val="20"/>
                <w:szCs w:val="20"/>
              </w:rPr>
              <w:t xml:space="preserve">достижения </w:t>
            </w:r>
            <w:r w:rsidRPr="00B15253">
              <w:rPr>
                <w:spacing w:val="-2"/>
                <w:sz w:val="20"/>
                <w:szCs w:val="20"/>
              </w:rPr>
              <w:t>компетенции</w:t>
            </w:r>
          </w:p>
        </w:tc>
        <w:tc>
          <w:tcPr>
            <w:tcW w:w="7305" w:type="dxa"/>
          </w:tcPr>
          <w:p w14:paraId="4DB23032" w14:textId="77777777" w:rsidR="00110173" w:rsidRPr="00B15253" w:rsidRDefault="00827466">
            <w:pPr>
              <w:pStyle w:val="TableParagraph"/>
              <w:ind w:left="2685" w:right="2683"/>
              <w:jc w:val="center"/>
              <w:rPr>
                <w:sz w:val="20"/>
                <w:szCs w:val="20"/>
              </w:rPr>
            </w:pPr>
            <w:r w:rsidRPr="00B15253">
              <w:rPr>
                <w:w w:val="95"/>
                <w:sz w:val="20"/>
                <w:szCs w:val="20"/>
              </w:rPr>
              <w:t>Образовательный</w:t>
            </w:r>
            <w:r w:rsidRPr="00B15253">
              <w:rPr>
                <w:spacing w:val="54"/>
                <w:sz w:val="20"/>
                <w:szCs w:val="20"/>
              </w:rPr>
              <w:t xml:space="preserve"> </w:t>
            </w:r>
            <w:r w:rsidRPr="00B15253">
              <w:rPr>
                <w:spacing w:val="-2"/>
                <w:w w:val="95"/>
                <w:sz w:val="20"/>
                <w:szCs w:val="20"/>
              </w:rPr>
              <w:t>результат</w:t>
            </w:r>
          </w:p>
        </w:tc>
      </w:tr>
      <w:tr w:rsidR="00110173" w14:paraId="7B8864D0" w14:textId="77777777" w:rsidTr="00263EAE">
        <w:trPr>
          <w:trHeight w:val="1771"/>
          <w:jc w:val="center"/>
        </w:trPr>
        <w:tc>
          <w:tcPr>
            <w:tcW w:w="3330" w:type="dxa"/>
          </w:tcPr>
          <w:p w14:paraId="7B51608B" w14:textId="55D093C2" w:rsidR="00110173" w:rsidRPr="00B15253" w:rsidRDefault="003C7222">
            <w:pPr>
              <w:pStyle w:val="TableParagraph"/>
              <w:spacing w:line="233" w:lineRule="exact"/>
              <w:rPr>
                <w:sz w:val="20"/>
                <w:szCs w:val="20"/>
              </w:rPr>
            </w:pPr>
            <w:r w:rsidRPr="00B15253">
              <w:rPr>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305" w:type="dxa"/>
          </w:tcPr>
          <w:p w14:paraId="7BF1AAE1" w14:textId="77777777" w:rsidR="00110173" w:rsidRPr="00B15253" w:rsidRDefault="00827466">
            <w:pPr>
              <w:pStyle w:val="TableParagraph"/>
              <w:ind w:left="105"/>
              <w:rPr>
                <w:sz w:val="20"/>
                <w:szCs w:val="20"/>
              </w:rPr>
            </w:pPr>
            <w:r w:rsidRPr="00B15253">
              <w:rPr>
                <w:spacing w:val="-2"/>
                <w:sz w:val="20"/>
                <w:szCs w:val="20"/>
              </w:rPr>
              <w:t>Обучающийся</w:t>
            </w:r>
            <w:r w:rsidRPr="00B15253">
              <w:rPr>
                <w:spacing w:val="7"/>
                <w:sz w:val="20"/>
                <w:szCs w:val="20"/>
              </w:rPr>
              <w:t xml:space="preserve"> </w:t>
            </w:r>
            <w:r w:rsidRPr="00B15253">
              <w:rPr>
                <w:spacing w:val="-2"/>
                <w:sz w:val="20"/>
                <w:szCs w:val="20"/>
              </w:rPr>
              <w:t>умеет:</w:t>
            </w:r>
          </w:p>
          <w:p w14:paraId="013579A5" w14:textId="77777777" w:rsidR="00110173" w:rsidRPr="00B15253" w:rsidRDefault="00827466">
            <w:pPr>
              <w:pStyle w:val="TableParagraph"/>
              <w:ind w:left="105"/>
              <w:rPr>
                <w:sz w:val="20"/>
                <w:szCs w:val="20"/>
              </w:rPr>
            </w:pPr>
            <w:r w:rsidRPr="00B15253">
              <w:rPr>
                <w:sz w:val="20"/>
                <w:szCs w:val="20"/>
              </w:rPr>
              <w:t>определять качество проведения технического обслуживания подвижного состава; использовать</w:t>
            </w:r>
            <w:r w:rsidRPr="00B15253">
              <w:rPr>
                <w:spacing w:val="-7"/>
                <w:sz w:val="20"/>
                <w:szCs w:val="20"/>
              </w:rPr>
              <w:t xml:space="preserve"> </w:t>
            </w:r>
            <w:r w:rsidRPr="00B15253">
              <w:rPr>
                <w:sz w:val="20"/>
                <w:szCs w:val="20"/>
              </w:rPr>
              <w:t>основные</w:t>
            </w:r>
            <w:r w:rsidRPr="00B15253">
              <w:rPr>
                <w:spacing w:val="-7"/>
                <w:sz w:val="20"/>
                <w:szCs w:val="20"/>
              </w:rPr>
              <w:t xml:space="preserve"> </w:t>
            </w:r>
            <w:r w:rsidRPr="00B15253">
              <w:rPr>
                <w:sz w:val="20"/>
                <w:szCs w:val="20"/>
              </w:rPr>
              <w:t>положения</w:t>
            </w:r>
            <w:r w:rsidRPr="00B15253">
              <w:rPr>
                <w:spacing w:val="-7"/>
                <w:sz w:val="20"/>
                <w:szCs w:val="20"/>
              </w:rPr>
              <w:t xml:space="preserve"> </w:t>
            </w:r>
            <w:r w:rsidRPr="00B15253">
              <w:rPr>
                <w:sz w:val="20"/>
                <w:szCs w:val="20"/>
              </w:rPr>
              <w:t>теории</w:t>
            </w:r>
            <w:r w:rsidRPr="00B15253">
              <w:rPr>
                <w:spacing w:val="-7"/>
                <w:sz w:val="20"/>
                <w:szCs w:val="20"/>
              </w:rPr>
              <w:t xml:space="preserve"> </w:t>
            </w:r>
            <w:r w:rsidRPr="00B15253">
              <w:rPr>
                <w:sz w:val="20"/>
                <w:szCs w:val="20"/>
              </w:rPr>
              <w:t>надежности</w:t>
            </w:r>
            <w:r w:rsidRPr="00B15253">
              <w:rPr>
                <w:spacing w:val="-6"/>
                <w:sz w:val="20"/>
                <w:szCs w:val="20"/>
              </w:rPr>
              <w:t xml:space="preserve"> </w:t>
            </w:r>
            <w:r w:rsidRPr="00B15253">
              <w:rPr>
                <w:sz w:val="20"/>
                <w:szCs w:val="20"/>
              </w:rPr>
              <w:t>и</w:t>
            </w:r>
            <w:r w:rsidRPr="00B15253">
              <w:rPr>
                <w:spacing w:val="-7"/>
                <w:sz w:val="20"/>
                <w:szCs w:val="20"/>
              </w:rPr>
              <w:t xml:space="preserve"> </w:t>
            </w:r>
            <w:r w:rsidRPr="00B15253">
              <w:rPr>
                <w:sz w:val="20"/>
                <w:szCs w:val="20"/>
              </w:rPr>
              <w:t>математической</w:t>
            </w:r>
            <w:r w:rsidRPr="00B15253">
              <w:rPr>
                <w:spacing w:val="-7"/>
                <w:sz w:val="20"/>
                <w:szCs w:val="20"/>
              </w:rPr>
              <w:t xml:space="preserve"> </w:t>
            </w:r>
            <w:r w:rsidRPr="00B15253">
              <w:rPr>
                <w:sz w:val="20"/>
                <w:szCs w:val="20"/>
              </w:rPr>
              <w:t>статистики;</w:t>
            </w:r>
          </w:p>
        </w:tc>
      </w:tr>
      <w:tr w:rsidR="00110173" w14:paraId="510C2876" w14:textId="77777777" w:rsidTr="00263EAE">
        <w:trPr>
          <w:trHeight w:val="2989"/>
          <w:jc w:val="center"/>
        </w:trPr>
        <w:tc>
          <w:tcPr>
            <w:tcW w:w="10635" w:type="dxa"/>
            <w:gridSpan w:val="2"/>
          </w:tcPr>
          <w:p w14:paraId="3A907068" w14:textId="77777777" w:rsidR="00110173" w:rsidRDefault="00827466">
            <w:pPr>
              <w:pStyle w:val="TableParagraph"/>
              <w:jc w:val="both"/>
              <w:rPr>
                <w:i/>
                <w:sz w:val="20"/>
              </w:rPr>
            </w:pPr>
            <w:r>
              <w:rPr>
                <w:i/>
                <w:sz w:val="20"/>
              </w:rPr>
              <w:lastRenderedPageBreak/>
              <w:t>Примеры</w:t>
            </w:r>
            <w:r>
              <w:rPr>
                <w:i/>
                <w:spacing w:val="-9"/>
                <w:sz w:val="20"/>
              </w:rPr>
              <w:t xml:space="preserve"> </w:t>
            </w:r>
            <w:r>
              <w:rPr>
                <w:i/>
                <w:spacing w:val="-2"/>
                <w:sz w:val="20"/>
              </w:rPr>
              <w:t>заданий</w:t>
            </w:r>
          </w:p>
          <w:p w14:paraId="523519ED" w14:textId="77777777" w:rsidR="00110173" w:rsidRDefault="00827466">
            <w:pPr>
              <w:pStyle w:val="TableParagraph"/>
              <w:ind w:right="98" w:firstLine="708"/>
              <w:jc w:val="both"/>
              <w:rPr>
                <w:sz w:val="20"/>
              </w:rPr>
            </w:pPr>
            <w:r>
              <w:rPr>
                <w:sz w:val="20"/>
              </w:rPr>
              <w:t>Задача 1.</w:t>
            </w:r>
            <w:r>
              <w:rPr>
                <w:spacing w:val="80"/>
                <w:sz w:val="20"/>
              </w:rPr>
              <w:t xml:space="preserve"> </w:t>
            </w:r>
            <w:r>
              <w:rPr>
                <w:sz w:val="20"/>
              </w:rPr>
              <w:t>Система состоит из 5 изделий, причем отказ любого одного из них ведёт к отказу системы. Известно, что первое изделие отказало 34 раза в течение 952 часов работы, второе – 24 раза в течение 960 часов работы, а остальные изделия в течение 210 часов работы отказали 4, 6 и 5 раз соответственно. Требуется определить наработку на отказ системы в целом, если справедлив экспоненциальный закон надежности для каждого из пяти изделий.</w:t>
            </w:r>
          </w:p>
          <w:p w14:paraId="5A307243" w14:textId="77777777" w:rsidR="00110173" w:rsidRDefault="00827466">
            <w:pPr>
              <w:pStyle w:val="TableParagraph"/>
              <w:ind w:right="100" w:firstLine="708"/>
              <w:jc w:val="both"/>
              <w:rPr>
                <w:sz w:val="20"/>
              </w:rPr>
            </w:pPr>
            <w:r>
              <w:rPr>
                <w:sz w:val="20"/>
              </w:rPr>
              <w:t>Задача 2.</w:t>
            </w:r>
            <w:r>
              <w:rPr>
                <w:spacing w:val="40"/>
                <w:sz w:val="20"/>
              </w:rPr>
              <w:t xml:space="preserve"> </w:t>
            </w:r>
            <w:r>
              <w:rPr>
                <w:sz w:val="20"/>
              </w:rPr>
              <w:t>Проводилось наблюдение за работой трех одинаковых восстанавливаемых изделий. За период наблюдения было зафиксировано по первому изделию 6 отказов, по второму – 11 отказов и по третьему – 8 отказов. Наработка первого изделия составила 181 час, второго – 329 часов и третьего – 245 часов. Требуется определить среднюю наработку изделий на отказ</w:t>
            </w:r>
          </w:p>
          <w:p w14:paraId="0F9C5407" w14:textId="77777777" w:rsidR="00110173" w:rsidRDefault="00827466">
            <w:pPr>
              <w:pStyle w:val="TableParagraph"/>
              <w:ind w:right="101" w:firstLine="708"/>
              <w:jc w:val="both"/>
              <w:rPr>
                <w:sz w:val="20"/>
              </w:rPr>
            </w:pPr>
            <w:r>
              <w:rPr>
                <w:sz w:val="20"/>
              </w:rPr>
              <w:t>Задача 3. В течение некоторого периода времени проводилось наблюдение за работой одного восстанавливаемого изделия. За весь период наблюдения было зарегистрировано 15 отказов. До начала наблюдения изделие</w:t>
            </w:r>
            <w:r>
              <w:rPr>
                <w:spacing w:val="56"/>
                <w:sz w:val="20"/>
              </w:rPr>
              <w:t xml:space="preserve"> </w:t>
            </w:r>
            <w:r>
              <w:rPr>
                <w:sz w:val="20"/>
              </w:rPr>
              <w:t>проработало</w:t>
            </w:r>
            <w:r>
              <w:rPr>
                <w:spacing w:val="55"/>
                <w:sz w:val="20"/>
              </w:rPr>
              <w:t xml:space="preserve"> </w:t>
            </w:r>
            <w:r>
              <w:rPr>
                <w:sz w:val="20"/>
              </w:rPr>
              <w:t>258</w:t>
            </w:r>
            <w:r>
              <w:rPr>
                <w:spacing w:val="55"/>
                <w:sz w:val="20"/>
              </w:rPr>
              <w:t xml:space="preserve"> </w:t>
            </w:r>
            <w:r>
              <w:rPr>
                <w:sz w:val="20"/>
              </w:rPr>
              <w:t>час,</w:t>
            </w:r>
            <w:r>
              <w:rPr>
                <w:spacing w:val="54"/>
                <w:sz w:val="20"/>
              </w:rPr>
              <w:t xml:space="preserve"> </w:t>
            </w:r>
            <w:r>
              <w:rPr>
                <w:sz w:val="20"/>
              </w:rPr>
              <w:t>к</w:t>
            </w:r>
            <w:r>
              <w:rPr>
                <w:spacing w:val="54"/>
                <w:sz w:val="20"/>
              </w:rPr>
              <w:t xml:space="preserve"> </w:t>
            </w:r>
            <w:r>
              <w:rPr>
                <w:sz w:val="20"/>
              </w:rPr>
              <w:t>концу</w:t>
            </w:r>
            <w:r>
              <w:rPr>
                <w:spacing w:val="56"/>
                <w:sz w:val="20"/>
              </w:rPr>
              <w:t xml:space="preserve"> </w:t>
            </w:r>
            <w:r>
              <w:rPr>
                <w:sz w:val="20"/>
              </w:rPr>
              <w:t>наблюдения</w:t>
            </w:r>
            <w:r>
              <w:rPr>
                <w:spacing w:val="56"/>
                <w:sz w:val="20"/>
              </w:rPr>
              <w:t xml:space="preserve"> </w:t>
            </w:r>
            <w:r>
              <w:rPr>
                <w:sz w:val="20"/>
              </w:rPr>
              <w:t>наработка</w:t>
            </w:r>
            <w:r>
              <w:rPr>
                <w:spacing w:val="57"/>
                <w:sz w:val="20"/>
              </w:rPr>
              <w:t xml:space="preserve"> </w:t>
            </w:r>
            <w:r>
              <w:rPr>
                <w:sz w:val="20"/>
              </w:rPr>
              <w:t>изделия</w:t>
            </w:r>
            <w:r>
              <w:rPr>
                <w:spacing w:val="53"/>
                <w:sz w:val="20"/>
              </w:rPr>
              <w:t xml:space="preserve"> </w:t>
            </w:r>
            <w:r>
              <w:rPr>
                <w:sz w:val="20"/>
              </w:rPr>
              <w:t>составила</w:t>
            </w:r>
            <w:r>
              <w:rPr>
                <w:spacing w:val="54"/>
                <w:sz w:val="20"/>
              </w:rPr>
              <w:t xml:space="preserve"> </w:t>
            </w:r>
            <w:r>
              <w:rPr>
                <w:sz w:val="20"/>
              </w:rPr>
              <w:t>1233</w:t>
            </w:r>
            <w:r>
              <w:rPr>
                <w:spacing w:val="55"/>
                <w:sz w:val="20"/>
              </w:rPr>
              <w:t xml:space="preserve"> </w:t>
            </w:r>
            <w:r>
              <w:rPr>
                <w:sz w:val="20"/>
              </w:rPr>
              <w:t>час.</w:t>
            </w:r>
            <w:r>
              <w:rPr>
                <w:spacing w:val="54"/>
                <w:sz w:val="20"/>
              </w:rPr>
              <w:t xml:space="preserve"> </w:t>
            </w:r>
            <w:r>
              <w:rPr>
                <w:sz w:val="20"/>
              </w:rPr>
              <w:t>Требуется</w:t>
            </w:r>
            <w:r>
              <w:rPr>
                <w:spacing w:val="53"/>
                <w:sz w:val="20"/>
              </w:rPr>
              <w:t xml:space="preserve"> </w:t>
            </w:r>
            <w:r>
              <w:rPr>
                <w:spacing w:val="-2"/>
                <w:sz w:val="20"/>
              </w:rPr>
              <w:t>определить</w:t>
            </w:r>
          </w:p>
          <w:p w14:paraId="7B50424B" w14:textId="77777777" w:rsidR="00110173" w:rsidRDefault="00827466">
            <w:pPr>
              <w:pStyle w:val="TableParagraph"/>
              <w:spacing w:line="211" w:lineRule="exact"/>
              <w:jc w:val="both"/>
              <w:rPr>
                <w:sz w:val="13"/>
              </w:rPr>
            </w:pPr>
            <w:r>
              <w:rPr>
                <w:position w:val="2"/>
                <w:sz w:val="20"/>
              </w:rPr>
              <w:t>среднюю</w:t>
            </w:r>
            <w:r>
              <w:rPr>
                <w:spacing w:val="-6"/>
                <w:position w:val="2"/>
                <w:sz w:val="20"/>
              </w:rPr>
              <w:t xml:space="preserve"> </w:t>
            </w:r>
            <w:r>
              <w:rPr>
                <w:position w:val="2"/>
                <w:sz w:val="20"/>
              </w:rPr>
              <w:t>наработку</w:t>
            </w:r>
            <w:r>
              <w:rPr>
                <w:spacing w:val="-6"/>
                <w:position w:val="2"/>
                <w:sz w:val="20"/>
              </w:rPr>
              <w:t xml:space="preserve"> </w:t>
            </w:r>
            <w:r>
              <w:rPr>
                <w:position w:val="2"/>
                <w:sz w:val="20"/>
              </w:rPr>
              <w:t>на</w:t>
            </w:r>
            <w:r>
              <w:rPr>
                <w:spacing w:val="-7"/>
                <w:position w:val="2"/>
                <w:sz w:val="20"/>
              </w:rPr>
              <w:t xml:space="preserve"> </w:t>
            </w:r>
            <w:r>
              <w:rPr>
                <w:position w:val="2"/>
                <w:sz w:val="20"/>
              </w:rPr>
              <w:t>отказ</w:t>
            </w:r>
            <w:r>
              <w:rPr>
                <w:spacing w:val="-3"/>
                <w:position w:val="2"/>
                <w:sz w:val="20"/>
              </w:rPr>
              <w:t xml:space="preserve"> </w:t>
            </w:r>
            <w:r>
              <w:rPr>
                <w:spacing w:val="-5"/>
                <w:position w:val="2"/>
                <w:sz w:val="20"/>
              </w:rPr>
              <w:t>t</w:t>
            </w:r>
            <w:r>
              <w:rPr>
                <w:spacing w:val="-5"/>
                <w:sz w:val="13"/>
              </w:rPr>
              <w:t>ср</w:t>
            </w:r>
          </w:p>
        </w:tc>
      </w:tr>
      <w:tr w:rsidR="00110173" w14:paraId="1F6BC3A7" w14:textId="77777777" w:rsidTr="00263EAE">
        <w:trPr>
          <w:trHeight w:val="2022"/>
          <w:jc w:val="center"/>
        </w:trPr>
        <w:tc>
          <w:tcPr>
            <w:tcW w:w="3330" w:type="dxa"/>
          </w:tcPr>
          <w:p w14:paraId="4AF5211A" w14:textId="3321E75C" w:rsidR="00110173" w:rsidRPr="00B15253" w:rsidRDefault="001D00E6">
            <w:pPr>
              <w:pStyle w:val="TableParagraph"/>
              <w:spacing w:line="233" w:lineRule="exact"/>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305" w:type="dxa"/>
          </w:tcPr>
          <w:p w14:paraId="3903CB0C" w14:textId="77777777" w:rsidR="00110173" w:rsidRPr="00B15253" w:rsidRDefault="00827466">
            <w:pPr>
              <w:pStyle w:val="TableParagraph"/>
              <w:spacing w:line="229" w:lineRule="exact"/>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умеет:</w:t>
            </w:r>
          </w:p>
          <w:p w14:paraId="619154B6" w14:textId="77777777" w:rsidR="00110173" w:rsidRPr="00B15253" w:rsidRDefault="00827466">
            <w:pPr>
              <w:pStyle w:val="TableParagraph"/>
              <w:ind w:left="105" w:right="105"/>
              <w:jc w:val="both"/>
              <w:rPr>
                <w:sz w:val="20"/>
                <w:szCs w:val="20"/>
              </w:rPr>
            </w:pPr>
            <w:r w:rsidRPr="00B15253">
              <w:rPr>
                <w:sz w:val="20"/>
                <w:szCs w:val="20"/>
              </w:rPr>
              <w:t>применять современные методы и способы обнаружения неисправностей подвижного состава; собирать и обрабатывать экспериментальные данные для анализа показателей надежности подвижного состава.</w:t>
            </w:r>
          </w:p>
        </w:tc>
      </w:tr>
      <w:tr w:rsidR="00110173" w14:paraId="46E9383F" w14:textId="77777777" w:rsidTr="00263EAE">
        <w:trPr>
          <w:trHeight w:val="2085"/>
          <w:jc w:val="center"/>
        </w:trPr>
        <w:tc>
          <w:tcPr>
            <w:tcW w:w="10635" w:type="dxa"/>
            <w:gridSpan w:val="2"/>
          </w:tcPr>
          <w:p w14:paraId="043DA8FA" w14:textId="77777777" w:rsidR="00110173" w:rsidRDefault="00827466">
            <w:pPr>
              <w:pStyle w:val="TableParagraph"/>
              <w:spacing w:line="230" w:lineRule="exact"/>
              <w:jc w:val="both"/>
              <w:rPr>
                <w:i/>
                <w:sz w:val="20"/>
              </w:rPr>
            </w:pPr>
            <w:r>
              <w:rPr>
                <w:i/>
                <w:sz w:val="20"/>
              </w:rPr>
              <w:t>Примеры</w:t>
            </w:r>
            <w:r>
              <w:rPr>
                <w:i/>
                <w:spacing w:val="-9"/>
                <w:sz w:val="20"/>
              </w:rPr>
              <w:t xml:space="preserve"> </w:t>
            </w:r>
            <w:r>
              <w:rPr>
                <w:i/>
                <w:spacing w:val="-2"/>
                <w:sz w:val="20"/>
              </w:rPr>
              <w:t>заданий</w:t>
            </w:r>
          </w:p>
          <w:p w14:paraId="4C8820FD" w14:textId="77777777" w:rsidR="00110173" w:rsidRDefault="00827466">
            <w:pPr>
              <w:pStyle w:val="TableParagraph"/>
              <w:spacing w:before="4" w:line="235" w:lineRule="auto"/>
              <w:ind w:right="100" w:firstLine="852"/>
              <w:jc w:val="both"/>
              <w:rPr>
                <w:sz w:val="20"/>
              </w:rPr>
            </w:pPr>
            <w:r>
              <w:rPr>
                <w:position w:val="2"/>
                <w:sz w:val="20"/>
              </w:rPr>
              <w:t xml:space="preserve">Задача 7. В течение некоторого времени проводилось наблюдение за работой </w:t>
            </w:r>
            <w:r>
              <w:rPr>
                <w:i/>
                <w:position w:val="2"/>
                <w:sz w:val="20"/>
              </w:rPr>
              <w:t>N</w:t>
            </w:r>
            <w:r>
              <w:rPr>
                <w:i/>
                <w:sz w:val="13"/>
              </w:rPr>
              <w:t>0</w:t>
            </w:r>
            <w:r>
              <w:rPr>
                <w:i/>
                <w:spacing w:val="40"/>
                <w:sz w:val="13"/>
              </w:rPr>
              <w:t xml:space="preserve"> </w:t>
            </w:r>
            <w:r>
              <w:rPr>
                <w:position w:val="2"/>
                <w:sz w:val="20"/>
              </w:rPr>
              <w:t xml:space="preserve">экземпляров восстанавливаемых изделий. Каждый из образцов проработал </w:t>
            </w:r>
            <w:r>
              <w:rPr>
                <w:i/>
                <w:position w:val="2"/>
                <w:sz w:val="20"/>
              </w:rPr>
              <w:t>t</w:t>
            </w:r>
            <w:r>
              <w:rPr>
                <w:i/>
                <w:sz w:val="13"/>
              </w:rPr>
              <w:t>i</w:t>
            </w:r>
            <w:r>
              <w:rPr>
                <w:i/>
                <w:spacing w:val="19"/>
                <w:sz w:val="13"/>
              </w:rPr>
              <w:t xml:space="preserve"> </w:t>
            </w:r>
            <w:r>
              <w:rPr>
                <w:position w:val="2"/>
                <w:sz w:val="20"/>
              </w:rPr>
              <w:t xml:space="preserve">часов и имел </w:t>
            </w:r>
            <w:r>
              <w:rPr>
                <w:i/>
                <w:position w:val="2"/>
                <w:sz w:val="20"/>
              </w:rPr>
              <w:t>п</w:t>
            </w:r>
            <w:r>
              <w:rPr>
                <w:i/>
                <w:sz w:val="13"/>
              </w:rPr>
              <w:t>i</w:t>
            </w:r>
            <w:r>
              <w:rPr>
                <w:i/>
                <w:spacing w:val="19"/>
                <w:sz w:val="13"/>
              </w:rPr>
              <w:t xml:space="preserve"> </w:t>
            </w:r>
            <w:r>
              <w:rPr>
                <w:position w:val="2"/>
                <w:sz w:val="20"/>
              </w:rPr>
              <w:t xml:space="preserve">отказов. Определить среднюю наработку </w:t>
            </w:r>
            <w:r>
              <w:rPr>
                <w:sz w:val="20"/>
              </w:rPr>
              <w:t>на отказ по данным наблюдения за работой всех изделий.</w:t>
            </w:r>
          </w:p>
          <w:p w14:paraId="1D665D28" w14:textId="77777777" w:rsidR="00110173" w:rsidRDefault="00827466">
            <w:pPr>
              <w:pStyle w:val="TableParagraph"/>
              <w:spacing w:before="2"/>
              <w:ind w:right="99" w:firstLine="852"/>
              <w:jc w:val="both"/>
              <w:rPr>
                <w:sz w:val="20"/>
              </w:rPr>
            </w:pPr>
            <w:r>
              <w:rPr>
                <w:sz w:val="20"/>
              </w:rPr>
              <w:t>Задание 8.</w:t>
            </w:r>
            <w:r>
              <w:rPr>
                <w:spacing w:val="80"/>
                <w:sz w:val="20"/>
              </w:rPr>
              <w:t xml:space="preserve"> </w:t>
            </w:r>
            <w:r>
              <w:rPr>
                <w:sz w:val="20"/>
              </w:rPr>
              <w:t xml:space="preserve">Требуется определить статические вероятности безотказной работы </w:t>
            </w:r>
            <w:r>
              <w:rPr>
                <w:i/>
                <w:sz w:val="20"/>
              </w:rPr>
              <w:t xml:space="preserve">Р(t) </w:t>
            </w:r>
            <w:r>
              <w:rPr>
                <w:sz w:val="20"/>
              </w:rPr>
              <w:t xml:space="preserve">и </w:t>
            </w:r>
            <w:r>
              <w:rPr>
                <w:i/>
                <w:sz w:val="20"/>
              </w:rPr>
              <w:t xml:space="preserve">Q(t) </w:t>
            </w:r>
            <w:r>
              <w:rPr>
                <w:sz w:val="20"/>
              </w:rPr>
              <w:t xml:space="preserve">отказа устройства для заданного значения </w:t>
            </w:r>
            <w:r>
              <w:rPr>
                <w:i/>
                <w:sz w:val="20"/>
              </w:rPr>
              <w:t xml:space="preserve">t </w:t>
            </w:r>
            <w:r>
              <w:rPr>
                <w:sz w:val="20"/>
              </w:rPr>
              <w:t xml:space="preserve">и рассчитать значение вероятности безотказной работы </w:t>
            </w:r>
            <w:r>
              <w:rPr>
                <w:i/>
                <w:sz w:val="20"/>
              </w:rPr>
              <w:t xml:space="preserve">Р’(t) </w:t>
            </w:r>
            <w:r>
              <w:rPr>
                <w:sz w:val="20"/>
              </w:rPr>
              <w:t>по первым 20 значениям</w:t>
            </w:r>
            <w:r>
              <w:rPr>
                <w:spacing w:val="40"/>
                <w:sz w:val="20"/>
              </w:rPr>
              <w:t xml:space="preserve"> </w:t>
            </w:r>
            <w:r>
              <w:rPr>
                <w:sz w:val="20"/>
              </w:rPr>
              <w:t xml:space="preserve">наработки до отказа </w:t>
            </w:r>
            <w:r>
              <w:rPr>
                <w:rFonts w:ascii="Symbol" w:hAnsi="Symbol"/>
                <w:sz w:val="20"/>
              </w:rPr>
              <w:t></w:t>
            </w:r>
            <w:r>
              <w:rPr>
                <w:sz w:val="20"/>
              </w:rPr>
              <w:t>.</w:t>
            </w:r>
          </w:p>
          <w:p w14:paraId="7B1099CD" w14:textId="77777777" w:rsidR="00110173" w:rsidRDefault="00827466">
            <w:pPr>
              <w:pStyle w:val="TableParagraph"/>
              <w:spacing w:before="14" w:line="212" w:lineRule="exact"/>
              <w:ind w:right="96" w:firstLine="852"/>
              <w:jc w:val="both"/>
              <w:rPr>
                <w:sz w:val="20"/>
              </w:rPr>
            </w:pPr>
            <w:r>
              <w:rPr>
                <w:position w:val="2"/>
                <w:sz w:val="20"/>
              </w:rPr>
              <w:t>Задание 9.</w:t>
            </w:r>
            <w:r>
              <w:rPr>
                <w:spacing w:val="40"/>
                <w:position w:val="2"/>
                <w:sz w:val="20"/>
              </w:rPr>
              <w:t xml:space="preserve"> </w:t>
            </w:r>
            <w:r>
              <w:rPr>
                <w:position w:val="2"/>
                <w:sz w:val="20"/>
              </w:rPr>
              <w:t xml:space="preserve">Изделие имело среднюю наработку на отказ </w:t>
            </w:r>
            <w:r>
              <w:rPr>
                <w:i/>
                <w:position w:val="2"/>
                <w:sz w:val="20"/>
              </w:rPr>
              <w:t>t</w:t>
            </w:r>
            <w:r>
              <w:rPr>
                <w:i/>
                <w:sz w:val="13"/>
              </w:rPr>
              <w:t xml:space="preserve">ср </w:t>
            </w:r>
            <w:r>
              <w:rPr>
                <w:position w:val="2"/>
                <w:sz w:val="20"/>
              </w:rPr>
              <w:t>= 65 часов</w:t>
            </w:r>
            <w:r>
              <w:rPr>
                <w:spacing w:val="-1"/>
                <w:position w:val="2"/>
                <w:sz w:val="20"/>
              </w:rPr>
              <w:t xml:space="preserve"> </w:t>
            </w:r>
            <w:r>
              <w:rPr>
                <w:position w:val="2"/>
                <w:sz w:val="20"/>
              </w:rPr>
              <w:t>и</w:t>
            </w:r>
            <w:r>
              <w:rPr>
                <w:spacing w:val="-2"/>
                <w:position w:val="2"/>
                <w:sz w:val="20"/>
              </w:rPr>
              <w:t xml:space="preserve"> </w:t>
            </w:r>
            <w:r>
              <w:rPr>
                <w:position w:val="2"/>
                <w:sz w:val="20"/>
              </w:rPr>
              <w:t>среднее время</w:t>
            </w:r>
            <w:r>
              <w:rPr>
                <w:spacing w:val="-1"/>
                <w:position w:val="2"/>
                <w:sz w:val="20"/>
              </w:rPr>
              <w:t xml:space="preserve"> </w:t>
            </w:r>
            <w:r>
              <w:rPr>
                <w:position w:val="2"/>
                <w:sz w:val="20"/>
              </w:rPr>
              <w:t xml:space="preserve">восстановления </w:t>
            </w:r>
            <w:r>
              <w:rPr>
                <w:i/>
                <w:position w:val="2"/>
                <w:sz w:val="20"/>
              </w:rPr>
              <w:t>t</w:t>
            </w:r>
            <w:r>
              <w:rPr>
                <w:i/>
                <w:sz w:val="13"/>
              </w:rPr>
              <w:t xml:space="preserve">в </w:t>
            </w:r>
            <w:r>
              <w:rPr>
                <w:position w:val="2"/>
                <w:sz w:val="20"/>
              </w:rPr>
              <w:t xml:space="preserve">= 1,25 </w:t>
            </w:r>
            <w:r>
              <w:rPr>
                <w:sz w:val="20"/>
              </w:rPr>
              <w:t>часа. Определить коэффициент готовности изделия после отказа и восстановления.</w:t>
            </w:r>
          </w:p>
        </w:tc>
      </w:tr>
      <w:tr w:rsidR="001D00E6" w14:paraId="1C9AC9BD" w14:textId="77777777" w:rsidTr="00263EAE">
        <w:trPr>
          <w:trHeight w:val="1771"/>
          <w:jc w:val="center"/>
        </w:trPr>
        <w:tc>
          <w:tcPr>
            <w:tcW w:w="3330" w:type="dxa"/>
          </w:tcPr>
          <w:p w14:paraId="6F1095C6" w14:textId="77777777" w:rsidR="001D00E6" w:rsidRPr="00B15253" w:rsidRDefault="001D00E6" w:rsidP="00680B53">
            <w:pPr>
              <w:pStyle w:val="TableParagraph"/>
              <w:spacing w:line="233" w:lineRule="exact"/>
              <w:rPr>
                <w:sz w:val="20"/>
                <w:szCs w:val="20"/>
              </w:rPr>
            </w:pPr>
            <w:r w:rsidRPr="00B15253">
              <w:rPr>
                <w:sz w:val="20"/>
                <w:szCs w:val="20"/>
              </w:rPr>
              <w:t>ПК-7.3 -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c>
          <w:tcPr>
            <w:tcW w:w="7305" w:type="dxa"/>
          </w:tcPr>
          <w:p w14:paraId="6A4EAF75" w14:textId="77777777" w:rsidR="001D00E6" w:rsidRPr="00B15253" w:rsidRDefault="001D00E6" w:rsidP="00680B53">
            <w:pPr>
              <w:pStyle w:val="TableParagraph"/>
              <w:ind w:left="105"/>
              <w:jc w:val="both"/>
              <w:rPr>
                <w:sz w:val="20"/>
                <w:szCs w:val="20"/>
              </w:rPr>
            </w:pPr>
            <w:r w:rsidRPr="00B15253">
              <w:rPr>
                <w:spacing w:val="-2"/>
                <w:sz w:val="20"/>
                <w:szCs w:val="20"/>
              </w:rPr>
              <w:t>Обучающийся</w:t>
            </w:r>
            <w:r w:rsidRPr="00B15253">
              <w:rPr>
                <w:spacing w:val="7"/>
                <w:sz w:val="20"/>
                <w:szCs w:val="20"/>
              </w:rPr>
              <w:t xml:space="preserve"> </w:t>
            </w:r>
            <w:r w:rsidRPr="00B15253">
              <w:rPr>
                <w:spacing w:val="-2"/>
                <w:sz w:val="20"/>
                <w:szCs w:val="20"/>
              </w:rPr>
              <w:t>владеет:</w:t>
            </w:r>
          </w:p>
          <w:p w14:paraId="67AE164F" w14:textId="77777777" w:rsidR="001D00E6" w:rsidRPr="00B15253" w:rsidRDefault="001D00E6" w:rsidP="00680B53">
            <w:pPr>
              <w:pStyle w:val="TableParagraph"/>
              <w:ind w:left="105" w:right="100"/>
              <w:jc w:val="both"/>
              <w:rPr>
                <w:sz w:val="20"/>
                <w:szCs w:val="20"/>
              </w:rPr>
            </w:pPr>
            <w:r w:rsidRPr="00B15253">
              <w:rPr>
                <w:sz w:val="20"/>
                <w:szCs w:val="20"/>
              </w:rPr>
              <w:t>методами</w:t>
            </w:r>
            <w:r w:rsidRPr="00B15253">
              <w:rPr>
                <w:spacing w:val="-4"/>
                <w:sz w:val="20"/>
                <w:szCs w:val="20"/>
              </w:rPr>
              <w:t xml:space="preserve"> </w:t>
            </w:r>
            <w:r w:rsidRPr="00B15253">
              <w:rPr>
                <w:sz w:val="20"/>
                <w:szCs w:val="20"/>
              </w:rPr>
              <w:t>анализа неисправностей</w:t>
            </w:r>
            <w:r w:rsidRPr="00B15253">
              <w:rPr>
                <w:spacing w:val="-2"/>
                <w:sz w:val="20"/>
                <w:szCs w:val="20"/>
              </w:rPr>
              <w:t xml:space="preserve"> </w:t>
            </w:r>
            <w:r w:rsidRPr="00B15253">
              <w:rPr>
                <w:sz w:val="20"/>
                <w:szCs w:val="20"/>
              </w:rPr>
              <w:t>подвижного</w:t>
            </w:r>
            <w:r w:rsidRPr="00B15253">
              <w:rPr>
                <w:spacing w:val="-2"/>
                <w:sz w:val="20"/>
                <w:szCs w:val="20"/>
              </w:rPr>
              <w:t xml:space="preserve"> </w:t>
            </w:r>
            <w:r w:rsidRPr="00B15253">
              <w:rPr>
                <w:sz w:val="20"/>
                <w:szCs w:val="20"/>
              </w:rPr>
              <w:t>состава; действующими</w:t>
            </w:r>
            <w:r w:rsidRPr="00B15253">
              <w:rPr>
                <w:spacing w:val="-4"/>
                <w:sz w:val="20"/>
                <w:szCs w:val="20"/>
              </w:rPr>
              <w:t xml:space="preserve"> </w:t>
            </w:r>
            <w:r w:rsidRPr="00B15253">
              <w:rPr>
                <w:sz w:val="20"/>
                <w:szCs w:val="20"/>
              </w:rPr>
              <w:t xml:space="preserve">нормативными документами ОАО "РЖД" по ремонту и техническому обслуживанию подвижного </w:t>
            </w:r>
            <w:r w:rsidRPr="00B15253">
              <w:rPr>
                <w:spacing w:val="-2"/>
                <w:sz w:val="20"/>
                <w:szCs w:val="20"/>
              </w:rPr>
              <w:t>состава</w:t>
            </w:r>
          </w:p>
        </w:tc>
      </w:tr>
      <w:tr w:rsidR="001D00E6" w14:paraId="4589C1CD" w14:textId="77777777" w:rsidTr="00263EAE">
        <w:trPr>
          <w:trHeight w:val="2070"/>
          <w:jc w:val="center"/>
        </w:trPr>
        <w:tc>
          <w:tcPr>
            <w:tcW w:w="10635" w:type="dxa"/>
            <w:gridSpan w:val="2"/>
          </w:tcPr>
          <w:p w14:paraId="793A26DB" w14:textId="77777777" w:rsidR="001D00E6" w:rsidRDefault="001D00E6" w:rsidP="00680B53">
            <w:pPr>
              <w:pStyle w:val="TableParagraph"/>
              <w:jc w:val="both"/>
              <w:rPr>
                <w:i/>
                <w:sz w:val="20"/>
              </w:rPr>
            </w:pPr>
            <w:r>
              <w:rPr>
                <w:i/>
                <w:sz w:val="20"/>
              </w:rPr>
              <w:t>Примеры</w:t>
            </w:r>
            <w:r>
              <w:rPr>
                <w:i/>
                <w:spacing w:val="-9"/>
                <w:sz w:val="20"/>
              </w:rPr>
              <w:t xml:space="preserve"> </w:t>
            </w:r>
            <w:r>
              <w:rPr>
                <w:i/>
                <w:spacing w:val="-2"/>
                <w:sz w:val="20"/>
              </w:rPr>
              <w:t>заданий</w:t>
            </w:r>
          </w:p>
          <w:p w14:paraId="46F19F89" w14:textId="77777777" w:rsidR="001D00E6" w:rsidRDefault="001D00E6" w:rsidP="00680B53">
            <w:pPr>
              <w:pStyle w:val="TableParagraph"/>
              <w:ind w:right="97" w:firstLine="708"/>
              <w:jc w:val="both"/>
              <w:rPr>
                <w:sz w:val="20"/>
              </w:rPr>
            </w:pPr>
            <w:r>
              <w:rPr>
                <w:sz w:val="20"/>
              </w:rPr>
              <w:t>Задача</w:t>
            </w:r>
            <w:r>
              <w:rPr>
                <w:spacing w:val="-3"/>
                <w:sz w:val="20"/>
              </w:rPr>
              <w:t xml:space="preserve"> </w:t>
            </w:r>
            <w:r>
              <w:rPr>
                <w:sz w:val="20"/>
              </w:rPr>
              <w:t>4.</w:t>
            </w:r>
            <w:r>
              <w:rPr>
                <w:spacing w:val="40"/>
                <w:sz w:val="20"/>
              </w:rPr>
              <w:t xml:space="preserve"> </w:t>
            </w:r>
            <w:r>
              <w:rPr>
                <w:sz w:val="20"/>
              </w:rPr>
              <w:t>Определить</w:t>
            </w:r>
            <w:r>
              <w:rPr>
                <w:spacing w:val="-2"/>
                <w:sz w:val="20"/>
              </w:rPr>
              <w:t xml:space="preserve"> </w:t>
            </w:r>
            <w:r>
              <w:rPr>
                <w:sz w:val="20"/>
              </w:rPr>
              <w:t>методом</w:t>
            </w:r>
            <w:r>
              <w:rPr>
                <w:spacing w:val="-1"/>
                <w:sz w:val="20"/>
              </w:rPr>
              <w:t xml:space="preserve"> </w:t>
            </w:r>
            <w:r>
              <w:rPr>
                <w:sz w:val="20"/>
              </w:rPr>
              <w:t>перебора</w:t>
            </w:r>
            <w:r>
              <w:rPr>
                <w:spacing w:val="-2"/>
                <w:sz w:val="20"/>
              </w:rPr>
              <w:t xml:space="preserve"> </w:t>
            </w:r>
            <w:r>
              <w:rPr>
                <w:sz w:val="20"/>
              </w:rPr>
              <w:t>и</w:t>
            </w:r>
            <w:r>
              <w:rPr>
                <w:spacing w:val="-4"/>
                <w:sz w:val="20"/>
              </w:rPr>
              <w:t xml:space="preserve"> </w:t>
            </w:r>
            <w:r>
              <w:rPr>
                <w:sz w:val="20"/>
              </w:rPr>
              <w:t>проверить</w:t>
            </w:r>
            <w:r>
              <w:rPr>
                <w:spacing w:val="-2"/>
                <w:sz w:val="20"/>
              </w:rPr>
              <w:t xml:space="preserve"> </w:t>
            </w:r>
            <w:r>
              <w:rPr>
                <w:sz w:val="20"/>
              </w:rPr>
              <w:t>по максимуму</w:t>
            </w:r>
            <w:r>
              <w:rPr>
                <w:spacing w:val="-1"/>
                <w:sz w:val="20"/>
              </w:rPr>
              <w:t xml:space="preserve"> </w:t>
            </w:r>
            <w:r>
              <w:rPr>
                <w:sz w:val="20"/>
              </w:rPr>
              <w:t>функции</w:t>
            </w:r>
            <w:r>
              <w:rPr>
                <w:spacing w:val="-2"/>
                <w:sz w:val="20"/>
              </w:rPr>
              <w:t xml:space="preserve"> </w:t>
            </w:r>
            <w:r>
              <w:rPr>
                <w:sz w:val="20"/>
              </w:rPr>
              <w:t>распределения</w:t>
            </w:r>
            <w:r>
              <w:rPr>
                <w:spacing w:val="-2"/>
                <w:sz w:val="20"/>
              </w:rPr>
              <w:t xml:space="preserve"> </w:t>
            </w:r>
            <w:r>
              <w:rPr>
                <w:sz w:val="20"/>
              </w:rPr>
              <w:t>наиболее</w:t>
            </w:r>
            <w:r>
              <w:rPr>
                <w:spacing w:val="-2"/>
                <w:sz w:val="20"/>
              </w:rPr>
              <w:t xml:space="preserve"> </w:t>
            </w:r>
            <w:r>
              <w:rPr>
                <w:sz w:val="20"/>
              </w:rPr>
              <w:t xml:space="preserve">вероятное количество элементов, выходящих из строя в месяц, если известно, что за этот период электровоз делает в среднем </w:t>
            </w:r>
            <w:r>
              <w:rPr>
                <w:i/>
                <w:sz w:val="20"/>
              </w:rPr>
              <w:t xml:space="preserve">n </w:t>
            </w:r>
            <w:r>
              <w:rPr>
                <w:spacing w:val="-2"/>
                <w:sz w:val="20"/>
              </w:rPr>
              <w:t>поездок.</w:t>
            </w:r>
          </w:p>
          <w:p w14:paraId="3E822DE6" w14:textId="77777777" w:rsidR="001D00E6" w:rsidRDefault="001D00E6" w:rsidP="00680B53">
            <w:pPr>
              <w:pStyle w:val="TableParagraph"/>
              <w:spacing w:before="4" w:line="237" w:lineRule="auto"/>
              <w:ind w:right="97" w:firstLine="708"/>
              <w:jc w:val="both"/>
              <w:rPr>
                <w:sz w:val="20"/>
              </w:rPr>
            </w:pPr>
            <w:r>
              <w:rPr>
                <w:sz w:val="20"/>
              </w:rPr>
              <w:t>Задача 5.</w:t>
            </w:r>
            <w:r>
              <w:rPr>
                <w:spacing w:val="40"/>
                <w:sz w:val="20"/>
              </w:rPr>
              <w:t xml:space="preserve"> </w:t>
            </w:r>
            <w:r>
              <w:rPr>
                <w:sz w:val="20"/>
              </w:rPr>
              <w:t>Пусть средний пробег по депо за год составляет 1,05·10</w:t>
            </w:r>
            <w:r>
              <w:rPr>
                <w:sz w:val="20"/>
                <w:vertAlign w:val="superscript"/>
              </w:rPr>
              <w:t>6</w:t>
            </w:r>
            <w:r>
              <w:rPr>
                <w:sz w:val="20"/>
              </w:rPr>
              <w:t xml:space="preserve"> км. В поездках происходит </w:t>
            </w:r>
            <w:r>
              <w:rPr>
                <w:i/>
                <w:sz w:val="20"/>
              </w:rPr>
              <w:t xml:space="preserve">n </w:t>
            </w:r>
            <w:r>
              <w:rPr>
                <w:sz w:val="20"/>
              </w:rPr>
              <w:t xml:space="preserve">отказов </w:t>
            </w:r>
            <w:r>
              <w:rPr>
                <w:position w:val="2"/>
                <w:sz w:val="20"/>
              </w:rPr>
              <w:t xml:space="preserve">элементов системы. Определить вероятность того, что в депо за общий пробег </w:t>
            </w:r>
            <w:r>
              <w:rPr>
                <w:i/>
                <w:position w:val="2"/>
                <w:sz w:val="20"/>
              </w:rPr>
              <w:t>L</w:t>
            </w:r>
            <w:r>
              <w:rPr>
                <w:i/>
                <w:sz w:val="13"/>
              </w:rPr>
              <w:t>3</w:t>
            </w:r>
            <w:r>
              <w:rPr>
                <w:i/>
                <w:spacing w:val="40"/>
                <w:sz w:val="13"/>
              </w:rPr>
              <w:t xml:space="preserve"> </w:t>
            </w:r>
            <w:r>
              <w:rPr>
                <w:position w:val="2"/>
                <w:sz w:val="20"/>
              </w:rPr>
              <w:t xml:space="preserve">отказов элементов не произойдет. </w:t>
            </w:r>
            <w:r>
              <w:rPr>
                <w:sz w:val="20"/>
              </w:rPr>
              <w:t>Плечи обращения локомотивных бригад составляют по всем направлениям 200 км.</w:t>
            </w:r>
          </w:p>
          <w:p w14:paraId="2327B64F" w14:textId="77777777" w:rsidR="001D00E6" w:rsidRDefault="001D00E6" w:rsidP="00680B53">
            <w:pPr>
              <w:pStyle w:val="TableParagraph"/>
              <w:spacing w:line="230" w:lineRule="exact"/>
              <w:ind w:right="103" w:firstLine="708"/>
              <w:jc w:val="both"/>
              <w:rPr>
                <w:sz w:val="20"/>
              </w:rPr>
            </w:pPr>
            <w:r>
              <w:rPr>
                <w:sz w:val="20"/>
              </w:rPr>
              <w:t>Задача</w:t>
            </w:r>
            <w:r>
              <w:rPr>
                <w:spacing w:val="-6"/>
                <w:sz w:val="20"/>
              </w:rPr>
              <w:t xml:space="preserve"> </w:t>
            </w:r>
            <w:r>
              <w:rPr>
                <w:sz w:val="20"/>
              </w:rPr>
              <w:t>6.</w:t>
            </w:r>
            <w:r>
              <w:rPr>
                <w:spacing w:val="40"/>
                <w:sz w:val="20"/>
              </w:rPr>
              <w:t xml:space="preserve"> </w:t>
            </w:r>
            <w:r>
              <w:rPr>
                <w:sz w:val="20"/>
              </w:rPr>
              <w:t>Определить</w:t>
            </w:r>
            <w:r>
              <w:rPr>
                <w:spacing w:val="-6"/>
                <w:sz w:val="20"/>
              </w:rPr>
              <w:t xml:space="preserve"> </w:t>
            </w:r>
            <w:r>
              <w:rPr>
                <w:sz w:val="20"/>
              </w:rPr>
              <w:t>предельно</w:t>
            </w:r>
            <w:r>
              <w:rPr>
                <w:spacing w:val="-5"/>
                <w:sz w:val="20"/>
              </w:rPr>
              <w:t xml:space="preserve"> </w:t>
            </w:r>
            <w:r>
              <w:rPr>
                <w:sz w:val="20"/>
              </w:rPr>
              <w:t>допустимое</w:t>
            </w:r>
            <w:r>
              <w:rPr>
                <w:spacing w:val="-6"/>
                <w:sz w:val="20"/>
              </w:rPr>
              <w:t xml:space="preserve"> </w:t>
            </w:r>
            <w:r>
              <w:rPr>
                <w:sz w:val="20"/>
              </w:rPr>
              <w:t>значение</w:t>
            </w:r>
            <w:r>
              <w:rPr>
                <w:spacing w:val="-6"/>
                <w:sz w:val="20"/>
              </w:rPr>
              <w:t xml:space="preserve"> </w:t>
            </w:r>
            <w:r>
              <w:rPr>
                <w:sz w:val="20"/>
              </w:rPr>
              <w:t>диагностического</w:t>
            </w:r>
            <w:r>
              <w:rPr>
                <w:spacing w:val="-5"/>
                <w:sz w:val="20"/>
              </w:rPr>
              <w:t xml:space="preserve"> </w:t>
            </w:r>
            <w:r>
              <w:rPr>
                <w:sz w:val="20"/>
              </w:rPr>
              <w:t>параметра</w:t>
            </w:r>
            <w:r>
              <w:rPr>
                <w:spacing w:val="-4"/>
                <w:sz w:val="20"/>
              </w:rPr>
              <w:t xml:space="preserve"> </w:t>
            </w:r>
            <w:r>
              <w:rPr>
                <w:sz w:val="20"/>
              </w:rPr>
              <w:t>и</w:t>
            </w:r>
            <w:r>
              <w:rPr>
                <w:spacing w:val="-7"/>
                <w:sz w:val="20"/>
              </w:rPr>
              <w:t xml:space="preserve"> </w:t>
            </w:r>
            <w:r>
              <w:rPr>
                <w:sz w:val="20"/>
              </w:rPr>
              <w:t>характеристики</w:t>
            </w:r>
            <w:r>
              <w:rPr>
                <w:spacing w:val="-7"/>
                <w:sz w:val="20"/>
              </w:rPr>
              <w:t xml:space="preserve"> </w:t>
            </w:r>
            <w:r>
              <w:rPr>
                <w:sz w:val="20"/>
              </w:rPr>
              <w:t>случайной величины по статистической выборке 60 значений мощности, развиваемой подвижным составом.</w:t>
            </w:r>
          </w:p>
        </w:tc>
      </w:tr>
      <w:tr w:rsidR="00110173" w14:paraId="355C024B" w14:textId="77777777" w:rsidTr="00263EAE">
        <w:trPr>
          <w:trHeight w:val="2025"/>
          <w:jc w:val="center"/>
        </w:trPr>
        <w:tc>
          <w:tcPr>
            <w:tcW w:w="3330" w:type="dxa"/>
          </w:tcPr>
          <w:p w14:paraId="63C6D5D8" w14:textId="69CCC3CD" w:rsidR="00110173" w:rsidRPr="00B15253" w:rsidRDefault="001D00E6">
            <w:pPr>
              <w:pStyle w:val="TableParagraph"/>
              <w:tabs>
                <w:tab w:val="left" w:pos="1662"/>
              </w:tabs>
              <w:spacing w:line="252" w:lineRule="exact"/>
              <w:ind w:right="97"/>
              <w:rPr>
                <w:sz w:val="20"/>
                <w:szCs w:val="20"/>
              </w:rPr>
            </w:pPr>
            <w:r w:rsidRPr="00B15253">
              <w:rPr>
                <w:sz w:val="20"/>
                <w:szCs w:val="20"/>
              </w:rPr>
              <w:t>ПК-7.4 -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c>
          <w:tcPr>
            <w:tcW w:w="7305" w:type="dxa"/>
          </w:tcPr>
          <w:p w14:paraId="5E06B7E1" w14:textId="77777777" w:rsidR="00110173" w:rsidRPr="00B15253" w:rsidRDefault="00827466">
            <w:pPr>
              <w:pStyle w:val="TableParagraph"/>
              <w:ind w:left="105"/>
              <w:jc w:val="both"/>
              <w:rPr>
                <w:sz w:val="20"/>
                <w:szCs w:val="20"/>
              </w:rPr>
            </w:pPr>
            <w:r w:rsidRPr="00B15253">
              <w:rPr>
                <w:w w:val="95"/>
                <w:sz w:val="20"/>
                <w:szCs w:val="20"/>
              </w:rPr>
              <w:t>Обучающийся</w:t>
            </w:r>
            <w:r w:rsidRPr="00B15253">
              <w:rPr>
                <w:spacing w:val="45"/>
                <w:sz w:val="20"/>
                <w:szCs w:val="20"/>
              </w:rPr>
              <w:t xml:space="preserve"> </w:t>
            </w:r>
            <w:r w:rsidRPr="00B15253">
              <w:rPr>
                <w:spacing w:val="-2"/>
                <w:sz w:val="20"/>
                <w:szCs w:val="20"/>
              </w:rPr>
              <w:t>владеет:</w:t>
            </w:r>
          </w:p>
          <w:p w14:paraId="42C9089B" w14:textId="77777777" w:rsidR="00110173" w:rsidRPr="00B15253" w:rsidRDefault="00827466">
            <w:pPr>
              <w:pStyle w:val="TableParagraph"/>
              <w:spacing w:before="1"/>
              <w:ind w:left="105" w:right="103"/>
              <w:jc w:val="both"/>
              <w:rPr>
                <w:sz w:val="20"/>
                <w:szCs w:val="20"/>
              </w:rPr>
            </w:pPr>
            <w:r w:rsidRPr="00B15253">
              <w:rPr>
                <w:sz w:val="20"/>
                <w:szCs w:val="20"/>
              </w:rPr>
              <w:t xml:space="preserve">методами сбора и обработки экспериментальных данных для анализа показателей надежности подвижного состава; методами расчета показателей качества подвижного </w:t>
            </w:r>
            <w:r w:rsidRPr="00B15253">
              <w:rPr>
                <w:spacing w:val="-2"/>
                <w:sz w:val="20"/>
                <w:szCs w:val="20"/>
              </w:rPr>
              <w:t>состава.</w:t>
            </w:r>
          </w:p>
        </w:tc>
      </w:tr>
      <w:tr w:rsidR="00110173" w14:paraId="0945BA84" w14:textId="77777777" w:rsidTr="00263EAE">
        <w:trPr>
          <w:trHeight w:val="2299"/>
          <w:jc w:val="center"/>
        </w:trPr>
        <w:tc>
          <w:tcPr>
            <w:tcW w:w="10635" w:type="dxa"/>
            <w:gridSpan w:val="2"/>
          </w:tcPr>
          <w:p w14:paraId="25D0C4E0" w14:textId="77777777" w:rsidR="00110173" w:rsidRDefault="00827466">
            <w:pPr>
              <w:pStyle w:val="TableParagraph"/>
              <w:spacing w:line="229" w:lineRule="exact"/>
              <w:jc w:val="both"/>
              <w:rPr>
                <w:i/>
                <w:sz w:val="20"/>
              </w:rPr>
            </w:pPr>
            <w:r>
              <w:rPr>
                <w:i/>
                <w:sz w:val="20"/>
              </w:rPr>
              <w:lastRenderedPageBreak/>
              <w:t>Примеры</w:t>
            </w:r>
            <w:r>
              <w:rPr>
                <w:i/>
                <w:spacing w:val="-9"/>
                <w:sz w:val="20"/>
              </w:rPr>
              <w:t xml:space="preserve"> </w:t>
            </w:r>
            <w:r>
              <w:rPr>
                <w:i/>
                <w:spacing w:val="-2"/>
                <w:sz w:val="20"/>
              </w:rPr>
              <w:t>заданий</w:t>
            </w:r>
          </w:p>
          <w:p w14:paraId="551D7FBE" w14:textId="77777777" w:rsidR="00110173" w:rsidRDefault="00827466">
            <w:pPr>
              <w:pStyle w:val="TableParagraph"/>
              <w:ind w:right="96" w:firstLine="708"/>
              <w:jc w:val="both"/>
              <w:rPr>
                <w:sz w:val="20"/>
              </w:rPr>
            </w:pPr>
            <w:r>
              <w:rPr>
                <w:sz w:val="20"/>
              </w:rPr>
              <w:t>Задача 10.</w:t>
            </w:r>
            <w:r>
              <w:rPr>
                <w:spacing w:val="80"/>
                <w:w w:val="150"/>
                <w:sz w:val="20"/>
              </w:rPr>
              <w:t xml:space="preserve"> </w:t>
            </w:r>
            <w:r>
              <w:rPr>
                <w:sz w:val="20"/>
              </w:rPr>
              <w:t>Определить параметры распределения и оценить вероятность безотказной работы элементов в течение времени t = 60·10</w:t>
            </w:r>
            <w:r>
              <w:rPr>
                <w:sz w:val="20"/>
                <w:vertAlign w:val="superscript"/>
              </w:rPr>
              <w:t>3</w:t>
            </w:r>
            <w:r>
              <w:rPr>
                <w:sz w:val="20"/>
              </w:rPr>
              <w:t xml:space="preserve"> часов и t = 100·10</w:t>
            </w:r>
            <w:r>
              <w:rPr>
                <w:sz w:val="20"/>
                <w:vertAlign w:val="superscript"/>
              </w:rPr>
              <w:t>3</w:t>
            </w:r>
            <w:r>
              <w:rPr>
                <w:sz w:val="20"/>
              </w:rPr>
              <w:t xml:space="preserve"> часов.</w:t>
            </w:r>
          </w:p>
          <w:p w14:paraId="67BA88F8" w14:textId="77777777" w:rsidR="00110173" w:rsidRDefault="00827466">
            <w:pPr>
              <w:pStyle w:val="TableParagraph"/>
              <w:ind w:right="100" w:firstLine="708"/>
              <w:jc w:val="both"/>
              <w:rPr>
                <w:sz w:val="20"/>
              </w:rPr>
            </w:pPr>
            <w:r>
              <w:rPr>
                <w:sz w:val="20"/>
              </w:rPr>
              <w:t>Задача 11. На ресурсные испытания были поставлены 1461 образец. По результатам испытаний была получена таблица, характеризующая их надёжность. Используя статистические данные, рассчитать количество запасных элементов, которыми должно располагать предприятие для случаев их замены в данном регионе использования</w:t>
            </w:r>
            <w:r>
              <w:rPr>
                <w:spacing w:val="40"/>
                <w:sz w:val="20"/>
              </w:rPr>
              <w:t xml:space="preserve"> </w:t>
            </w:r>
            <w:r>
              <w:rPr>
                <w:sz w:val="20"/>
              </w:rPr>
              <w:t xml:space="preserve">среднюю наработку с заданной вероятностью обеспечения замены </w:t>
            </w:r>
            <w:r>
              <w:rPr>
                <w:i/>
                <w:sz w:val="20"/>
              </w:rPr>
              <w:t xml:space="preserve">Р </w:t>
            </w:r>
            <w:r>
              <w:rPr>
                <w:sz w:val="20"/>
              </w:rPr>
              <w:t>= 0,99.</w:t>
            </w:r>
          </w:p>
          <w:p w14:paraId="7A256FFA" w14:textId="77777777" w:rsidR="00110173" w:rsidRDefault="00827466">
            <w:pPr>
              <w:pStyle w:val="TableParagraph"/>
              <w:ind w:right="100" w:firstLine="708"/>
              <w:jc w:val="both"/>
              <w:rPr>
                <w:sz w:val="20"/>
              </w:rPr>
            </w:pPr>
            <w:r>
              <w:rPr>
                <w:sz w:val="20"/>
              </w:rPr>
              <w:t>Задача</w:t>
            </w:r>
            <w:r>
              <w:rPr>
                <w:spacing w:val="-3"/>
                <w:sz w:val="20"/>
              </w:rPr>
              <w:t xml:space="preserve"> </w:t>
            </w:r>
            <w:r>
              <w:rPr>
                <w:sz w:val="20"/>
              </w:rPr>
              <w:t>12.</w:t>
            </w:r>
            <w:r>
              <w:rPr>
                <w:spacing w:val="-2"/>
                <w:sz w:val="20"/>
              </w:rPr>
              <w:t xml:space="preserve"> </w:t>
            </w:r>
            <w:r>
              <w:rPr>
                <w:sz w:val="20"/>
              </w:rPr>
              <w:t>Определить</w:t>
            </w:r>
            <w:r>
              <w:rPr>
                <w:spacing w:val="-1"/>
                <w:sz w:val="20"/>
              </w:rPr>
              <w:t xml:space="preserve"> </w:t>
            </w:r>
            <w:r>
              <w:rPr>
                <w:sz w:val="20"/>
              </w:rPr>
              <w:t>вероятность</w:t>
            </w:r>
            <w:r>
              <w:rPr>
                <w:spacing w:val="-1"/>
                <w:sz w:val="20"/>
              </w:rPr>
              <w:t xml:space="preserve"> </w:t>
            </w:r>
            <w:r>
              <w:rPr>
                <w:sz w:val="20"/>
              </w:rPr>
              <w:t>безотказной</w:t>
            </w:r>
            <w:r>
              <w:rPr>
                <w:spacing w:val="-2"/>
                <w:sz w:val="20"/>
              </w:rPr>
              <w:t xml:space="preserve"> </w:t>
            </w:r>
            <w:r>
              <w:rPr>
                <w:sz w:val="20"/>
              </w:rPr>
              <w:t xml:space="preserve">работы за </w:t>
            </w:r>
            <w:r>
              <w:rPr>
                <w:i/>
                <w:sz w:val="20"/>
              </w:rPr>
              <w:t>L</w:t>
            </w:r>
            <w:r>
              <w:rPr>
                <w:i/>
                <w:spacing w:val="-3"/>
                <w:sz w:val="20"/>
              </w:rPr>
              <w:t xml:space="preserve"> </w:t>
            </w:r>
            <w:r>
              <w:rPr>
                <w:sz w:val="20"/>
              </w:rPr>
              <w:t>тыс.</w:t>
            </w:r>
            <w:r>
              <w:rPr>
                <w:spacing w:val="-1"/>
                <w:sz w:val="20"/>
              </w:rPr>
              <w:t xml:space="preserve"> </w:t>
            </w:r>
            <w:r>
              <w:rPr>
                <w:sz w:val="20"/>
              </w:rPr>
              <w:t>км.</w:t>
            </w:r>
            <w:r>
              <w:rPr>
                <w:spacing w:val="-3"/>
                <w:sz w:val="20"/>
              </w:rPr>
              <w:t xml:space="preserve"> </w:t>
            </w:r>
            <w:r>
              <w:rPr>
                <w:sz w:val="20"/>
              </w:rPr>
              <w:t>Предполагается,</w:t>
            </w:r>
            <w:r>
              <w:rPr>
                <w:spacing w:val="-3"/>
                <w:sz w:val="20"/>
              </w:rPr>
              <w:t xml:space="preserve"> </w:t>
            </w:r>
            <w:r>
              <w:rPr>
                <w:sz w:val="20"/>
              </w:rPr>
              <w:t>что опасность</w:t>
            </w:r>
            <w:r>
              <w:rPr>
                <w:spacing w:val="-3"/>
                <w:sz w:val="20"/>
              </w:rPr>
              <w:t xml:space="preserve"> </w:t>
            </w:r>
            <w:r>
              <w:rPr>
                <w:sz w:val="20"/>
              </w:rPr>
              <w:t>отказа</w:t>
            </w:r>
            <w:r>
              <w:rPr>
                <w:spacing w:val="-3"/>
                <w:sz w:val="20"/>
              </w:rPr>
              <w:t xml:space="preserve"> </w:t>
            </w:r>
            <w:r>
              <w:rPr>
                <w:sz w:val="20"/>
              </w:rPr>
              <w:t>λ</w:t>
            </w:r>
            <w:r>
              <w:rPr>
                <w:spacing w:val="-1"/>
                <w:sz w:val="20"/>
              </w:rPr>
              <w:t xml:space="preserve"> </w:t>
            </w:r>
            <w:r>
              <w:rPr>
                <w:sz w:val="20"/>
              </w:rPr>
              <w:t>при работе системы остается постоянной.</w:t>
            </w:r>
          </w:p>
        </w:tc>
      </w:tr>
    </w:tbl>
    <w:p w14:paraId="5150FA37" w14:textId="77777777" w:rsidR="00110173" w:rsidRDefault="00110173">
      <w:pPr>
        <w:pStyle w:val="a3"/>
        <w:spacing w:before="3"/>
        <w:rPr>
          <w:sz w:val="20"/>
        </w:rPr>
      </w:pPr>
    </w:p>
    <w:p w14:paraId="2A9C03BF" w14:textId="523C91B0" w:rsidR="00110173" w:rsidRDefault="00827466">
      <w:pPr>
        <w:pStyle w:val="a3"/>
        <w:spacing w:before="90"/>
        <w:ind w:left="814"/>
      </w:pPr>
      <w:r>
        <w:t>2.3.</w:t>
      </w:r>
      <w:r>
        <w:rPr>
          <w:spacing w:val="54"/>
        </w:rPr>
        <w:t xml:space="preserve"> </w:t>
      </w:r>
      <w:r>
        <w:t>Перечень</w:t>
      </w:r>
      <w:r>
        <w:rPr>
          <w:spacing w:val="-2"/>
        </w:rPr>
        <w:t xml:space="preserve"> </w:t>
      </w:r>
      <w:r>
        <w:t>вопросов</w:t>
      </w:r>
      <w:r>
        <w:rPr>
          <w:spacing w:val="-2"/>
        </w:rPr>
        <w:t xml:space="preserve"> </w:t>
      </w:r>
      <w:r>
        <w:t>для</w:t>
      </w:r>
      <w:r>
        <w:rPr>
          <w:spacing w:val="-1"/>
        </w:rPr>
        <w:t xml:space="preserve"> </w:t>
      </w:r>
      <w:r>
        <w:t>подготовки</w:t>
      </w:r>
      <w:r>
        <w:rPr>
          <w:spacing w:val="1"/>
        </w:rPr>
        <w:t xml:space="preserve"> </w:t>
      </w:r>
      <w:r>
        <w:t>обучающихся</w:t>
      </w:r>
      <w:r>
        <w:rPr>
          <w:spacing w:val="-1"/>
        </w:rPr>
        <w:t xml:space="preserve"> </w:t>
      </w:r>
      <w:r>
        <w:t>к</w:t>
      </w:r>
      <w:r>
        <w:rPr>
          <w:spacing w:val="-2"/>
        </w:rPr>
        <w:t xml:space="preserve"> </w:t>
      </w:r>
      <w:r>
        <w:t>промежуточной</w:t>
      </w:r>
      <w:r>
        <w:rPr>
          <w:spacing w:val="-1"/>
        </w:rPr>
        <w:t xml:space="preserve"> </w:t>
      </w:r>
      <w:r>
        <w:rPr>
          <w:spacing w:val="-2"/>
        </w:rPr>
        <w:t>аттестации</w:t>
      </w:r>
      <w:r w:rsidR="001D00E6">
        <w:rPr>
          <w:spacing w:val="-2"/>
        </w:rPr>
        <w:t xml:space="preserve"> (</w:t>
      </w:r>
      <w:r w:rsidR="00E51BB3">
        <w:rPr>
          <w:spacing w:val="-2"/>
        </w:rPr>
        <w:t>экзамену</w:t>
      </w:r>
      <w:r w:rsidR="001D00E6">
        <w:rPr>
          <w:spacing w:val="-2"/>
        </w:rPr>
        <w:t>)</w:t>
      </w:r>
    </w:p>
    <w:p w14:paraId="3E488237" w14:textId="77777777" w:rsidR="00110173" w:rsidRDefault="00110173">
      <w:pPr>
        <w:pStyle w:val="a3"/>
      </w:pPr>
    </w:p>
    <w:p w14:paraId="7EB84AEC" w14:textId="77777777" w:rsidR="00110173" w:rsidRDefault="00827466" w:rsidP="004775C4">
      <w:pPr>
        <w:pStyle w:val="a6"/>
        <w:numPr>
          <w:ilvl w:val="0"/>
          <w:numId w:val="3"/>
        </w:numPr>
        <w:tabs>
          <w:tab w:val="left" w:pos="996"/>
        </w:tabs>
        <w:ind w:hanging="182"/>
        <w:jc w:val="both"/>
        <w:rPr>
          <w:sz w:val="24"/>
        </w:rPr>
      </w:pPr>
      <w:r>
        <w:rPr>
          <w:sz w:val="24"/>
        </w:rPr>
        <w:t>Общие</w:t>
      </w:r>
      <w:r>
        <w:rPr>
          <w:spacing w:val="-6"/>
          <w:sz w:val="24"/>
        </w:rPr>
        <w:t xml:space="preserve"> </w:t>
      </w:r>
      <w:r>
        <w:rPr>
          <w:sz w:val="24"/>
        </w:rPr>
        <w:t>задачи</w:t>
      </w:r>
      <w:r>
        <w:rPr>
          <w:spacing w:val="-2"/>
          <w:sz w:val="24"/>
        </w:rPr>
        <w:t xml:space="preserve"> </w:t>
      </w:r>
      <w:r>
        <w:rPr>
          <w:sz w:val="24"/>
        </w:rPr>
        <w:t>теории</w:t>
      </w:r>
      <w:r>
        <w:rPr>
          <w:spacing w:val="-5"/>
          <w:sz w:val="24"/>
        </w:rPr>
        <w:t xml:space="preserve"> </w:t>
      </w:r>
      <w:r>
        <w:rPr>
          <w:sz w:val="24"/>
        </w:rPr>
        <w:t>надежности,</w:t>
      </w:r>
      <w:r>
        <w:rPr>
          <w:spacing w:val="-2"/>
          <w:sz w:val="24"/>
        </w:rPr>
        <w:t xml:space="preserve"> </w:t>
      </w:r>
      <w:r>
        <w:rPr>
          <w:sz w:val="24"/>
        </w:rPr>
        <w:t>применительно</w:t>
      </w:r>
      <w:r>
        <w:rPr>
          <w:spacing w:val="-2"/>
          <w:sz w:val="24"/>
        </w:rPr>
        <w:t xml:space="preserve"> </w:t>
      </w:r>
      <w:r>
        <w:rPr>
          <w:sz w:val="24"/>
        </w:rPr>
        <w:t>к</w:t>
      </w:r>
      <w:r>
        <w:rPr>
          <w:spacing w:val="-3"/>
          <w:sz w:val="24"/>
        </w:rPr>
        <w:t xml:space="preserve"> </w:t>
      </w:r>
      <w:r>
        <w:rPr>
          <w:sz w:val="24"/>
        </w:rPr>
        <w:t>проблемам</w:t>
      </w:r>
      <w:r>
        <w:rPr>
          <w:spacing w:val="-3"/>
          <w:sz w:val="24"/>
        </w:rPr>
        <w:t xml:space="preserve"> </w:t>
      </w:r>
      <w:r>
        <w:rPr>
          <w:sz w:val="24"/>
        </w:rPr>
        <w:t>надежности</w:t>
      </w:r>
      <w:r>
        <w:rPr>
          <w:spacing w:val="-1"/>
          <w:sz w:val="24"/>
        </w:rPr>
        <w:t xml:space="preserve"> </w:t>
      </w:r>
      <w:r>
        <w:rPr>
          <w:spacing w:val="-5"/>
          <w:sz w:val="24"/>
        </w:rPr>
        <w:t>ПС.</w:t>
      </w:r>
    </w:p>
    <w:p w14:paraId="7F1F42DB" w14:textId="77777777" w:rsidR="00110173" w:rsidRDefault="00827466" w:rsidP="004775C4">
      <w:pPr>
        <w:pStyle w:val="a6"/>
        <w:numPr>
          <w:ilvl w:val="0"/>
          <w:numId w:val="3"/>
        </w:numPr>
        <w:tabs>
          <w:tab w:val="left" w:pos="1055"/>
        </w:tabs>
        <w:ind w:left="1054" w:hanging="241"/>
        <w:jc w:val="both"/>
        <w:rPr>
          <w:sz w:val="24"/>
        </w:rPr>
      </w:pPr>
      <w:r>
        <w:rPr>
          <w:sz w:val="24"/>
        </w:rPr>
        <w:t>Эмпирическая</w:t>
      </w:r>
      <w:r>
        <w:rPr>
          <w:spacing w:val="-6"/>
          <w:sz w:val="24"/>
        </w:rPr>
        <w:t xml:space="preserve"> </w:t>
      </w:r>
      <w:r>
        <w:rPr>
          <w:sz w:val="24"/>
        </w:rPr>
        <w:t>функция</w:t>
      </w:r>
      <w:r>
        <w:rPr>
          <w:spacing w:val="-3"/>
          <w:sz w:val="24"/>
        </w:rPr>
        <w:t xml:space="preserve"> </w:t>
      </w:r>
      <w:r>
        <w:rPr>
          <w:sz w:val="24"/>
        </w:rPr>
        <w:t>надежности</w:t>
      </w:r>
      <w:r>
        <w:rPr>
          <w:spacing w:val="-3"/>
          <w:sz w:val="24"/>
        </w:rPr>
        <w:t xml:space="preserve"> </w:t>
      </w:r>
      <w:r>
        <w:rPr>
          <w:sz w:val="24"/>
        </w:rPr>
        <w:t>элемента,</w:t>
      </w:r>
      <w:r>
        <w:rPr>
          <w:spacing w:val="-3"/>
          <w:sz w:val="24"/>
        </w:rPr>
        <w:t xml:space="preserve"> </w:t>
      </w:r>
      <w:r>
        <w:rPr>
          <w:sz w:val="24"/>
        </w:rPr>
        <w:t>работающего</w:t>
      </w:r>
      <w:r>
        <w:rPr>
          <w:spacing w:val="-5"/>
          <w:sz w:val="24"/>
        </w:rPr>
        <w:t xml:space="preserve"> </w:t>
      </w:r>
      <w:r>
        <w:rPr>
          <w:sz w:val="24"/>
        </w:rPr>
        <w:t>до</w:t>
      </w:r>
      <w:r>
        <w:rPr>
          <w:spacing w:val="-3"/>
          <w:sz w:val="24"/>
        </w:rPr>
        <w:t xml:space="preserve"> </w:t>
      </w:r>
      <w:r>
        <w:rPr>
          <w:sz w:val="24"/>
        </w:rPr>
        <w:t>первого</w:t>
      </w:r>
      <w:r>
        <w:rPr>
          <w:spacing w:val="-3"/>
          <w:sz w:val="24"/>
        </w:rPr>
        <w:t xml:space="preserve"> </w:t>
      </w:r>
      <w:r>
        <w:rPr>
          <w:spacing w:val="-2"/>
          <w:sz w:val="24"/>
        </w:rPr>
        <w:t>отказа.</w:t>
      </w:r>
    </w:p>
    <w:p w14:paraId="6D54C6F7" w14:textId="764036CE" w:rsidR="00110173" w:rsidRDefault="00827466" w:rsidP="004775C4">
      <w:pPr>
        <w:pStyle w:val="a6"/>
        <w:numPr>
          <w:ilvl w:val="0"/>
          <w:numId w:val="3"/>
        </w:numPr>
        <w:tabs>
          <w:tab w:val="left" w:pos="1055"/>
        </w:tabs>
        <w:ind w:left="1054" w:hanging="241"/>
        <w:jc w:val="both"/>
        <w:rPr>
          <w:sz w:val="24"/>
        </w:rPr>
      </w:pPr>
      <w:r w:rsidRPr="004775C4">
        <w:rPr>
          <w:sz w:val="24"/>
        </w:rPr>
        <w:t>Определение</w:t>
      </w:r>
      <w:r w:rsidR="004775C4" w:rsidRPr="004775C4">
        <w:rPr>
          <w:sz w:val="24"/>
        </w:rPr>
        <w:t xml:space="preserve"> </w:t>
      </w:r>
      <w:r w:rsidRPr="004775C4">
        <w:rPr>
          <w:sz w:val="24"/>
        </w:rPr>
        <w:t>опасности</w:t>
      </w:r>
      <w:r w:rsidR="004775C4" w:rsidRPr="004775C4">
        <w:rPr>
          <w:sz w:val="24"/>
        </w:rPr>
        <w:t xml:space="preserve"> </w:t>
      </w:r>
      <w:r w:rsidRPr="004775C4">
        <w:rPr>
          <w:sz w:val="24"/>
        </w:rPr>
        <w:t>отказа</w:t>
      </w:r>
      <w:r w:rsidR="004775C4" w:rsidRPr="004775C4">
        <w:rPr>
          <w:sz w:val="24"/>
        </w:rPr>
        <w:t xml:space="preserve"> </w:t>
      </w:r>
      <w:r w:rsidRPr="004775C4">
        <w:rPr>
          <w:sz w:val="24"/>
        </w:rPr>
        <w:t>элемента,</w:t>
      </w:r>
      <w:r w:rsidR="004775C4" w:rsidRPr="004775C4">
        <w:rPr>
          <w:sz w:val="24"/>
        </w:rPr>
        <w:t xml:space="preserve"> </w:t>
      </w:r>
      <w:r w:rsidRPr="004775C4">
        <w:rPr>
          <w:sz w:val="24"/>
        </w:rPr>
        <w:t>работающего</w:t>
      </w:r>
      <w:r w:rsidR="004775C4" w:rsidRPr="004775C4">
        <w:rPr>
          <w:sz w:val="24"/>
        </w:rPr>
        <w:t xml:space="preserve"> </w:t>
      </w:r>
      <w:r w:rsidRPr="004775C4">
        <w:rPr>
          <w:sz w:val="24"/>
        </w:rPr>
        <w:t>до</w:t>
      </w:r>
      <w:r w:rsidR="004775C4" w:rsidRPr="004775C4">
        <w:rPr>
          <w:sz w:val="24"/>
        </w:rPr>
        <w:t xml:space="preserve"> </w:t>
      </w:r>
      <w:r w:rsidRPr="004775C4">
        <w:rPr>
          <w:sz w:val="24"/>
        </w:rPr>
        <w:t>первого</w:t>
      </w:r>
      <w:r w:rsidR="004775C4">
        <w:rPr>
          <w:sz w:val="24"/>
        </w:rPr>
        <w:t xml:space="preserve"> </w:t>
      </w:r>
      <w:r w:rsidRPr="004775C4">
        <w:rPr>
          <w:sz w:val="24"/>
        </w:rPr>
        <w:t>отказа,</w:t>
      </w:r>
      <w:r w:rsidR="004775C4">
        <w:rPr>
          <w:sz w:val="24"/>
        </w:rPr>
        <w:t xml:space="preserve"> </w:t>
      </w:r>
      <w:r w:rsidRPr="004775C4">
        <w:rPr>
          <w:sz w:val="24"/>
        </w:rPr>
        <w:t xml:space="preserve">при </w:t>
      </w:r>
      <w:r>
        <w:rPr>
          <w:sz w:val="24"/>
        </w:rPr>
        <w:t>экспоненциальном распределении времени безотказной работы с разбиением выборки на две части.</w:t>
      </w:r>
    </w:p>
    <w:p w14:paraId="6861D1DD" w14:textId="77777777" w:rsidR="00110173" w:rsidRDefault="00827466" w:rsidP="004775C4">
      <w:pPr>
        <w:pStyle w:val="a6"/>
        <w:numPr>
          <w:ilvl w:val="0"/>
          <w:numId w:val="3"/>
        </w:numPr>
        <w:tabs>
          <w:tab w:val="left" w:pos="1055"/>
        </w:tabs>
        <w:ind w:left="1054" w:hanging="241"/>
        <w:jc w:val="both"/>
        <w:rPr>
          <w:sz w:val="24"/>
        </w:rPr>
      </w:pPr>
      <w:r>
        <w:rPr>
          <w:sz w:val="24"/>
        </w:rPr>
        <w:t>Основные</w:t>
      </w:r>
      <w:r>
        <w:rPr>
          <w:spacing w:val="-6"/>
          <w:sz w:val="24"/>
        </w:rPr>
        <w:t xml:space="preserve"> </w:t>
      </w:r>
      <w:r>
        <w:rPr>
          <w:sz w:val="24"/>
        </w:rPr>
        <w:t>понятия</w:t>
      </w:r>
      <w:r>
        <w:rPr>
          <w:spacing w:val="-4"/>
          <w:sz w:val="24"/>
        </w:rPr>
        <w:t xml:space="preserve"> </w:t>
      </w:r>
      <w:r>
        <w:rPr>
          <w:sz w:val="24"/>
        </w:rPr>
        <w:t>теории</w:t>
      </w:r>
      <w:r>
        <w:rPr>
          <w:spacing w:val="-2"/>
          <w:sz w:val="24"/>
        </w:rPr>
        <w:t xml:space="preserve"> </w:t>
      </w:r>
      <w:r>
        <w:rPr>
          <w:sz w:val="24"/>
        </w:rPr>
        <w:t>надежности</w:t>
      </w:r>
      <w:r>
        <w:rPr>
          <w:spacing w:val="-1"/>
          <w:sz w:val="24"/>
        </w:rPr>
        <w:t xml:space="preserve"> </w:t>
      </w:r>
      <w:r>
        <w:rPr>
          <w:sz w:val="24"/>
        </w:rPr>
        <w:t>в</w:t>
      </w:r>
      <w:r>
        <w:rPr>
          <w:spacing w:val="-3"/>
          <w:sz w:val="24"/>
        </w:rPr>
        <w:t xml:space="preserve"> </w:t>
      </w:r>
      <w:r>
        <w:rPr>
          <w:sz w:val="24"/>
        </w:rPr>
        <w:t>соответствии</w:t>
      </w:r>
      <w:r>
        <w:rPr>
          <w:spacing w:val="-1"/>
          <w:sz w:val="24"/>
        </w:rPr>
        <w:t xml:space="preserve"> </w:t>
      </w:r>
      <w:r>
        <w:rPr>
          <w:sz w:val="24"/>
        </w:rPr>
        <w:t>с</w:t>
      </w:r>
      <w:r>
        <w:rPr>
          <w:spacing w:val="-3"/>
          <w:sz w:val="24"/>
        </w:rPr>
        <w:t xml:space="preserve"> </w:t>
      </w:r>
      <w:r>
        <w:rPr>
          <w:sz w:val="24"/>
        </w:rPr>
        <w:t>ГОСТ</w:t>
      </w:r>
      <w:r>
        <w:rPr>
          <w:spacing w:val="-1"/>
          <w:sz w:val="24"/>
        </w:rPr>
        <w:t xml:space="preserve"> </w:t>
      </w:r>
      <w:r>
        <w:rPr>
          <w:spacing w:val="-2"/>
          <w:sz w:val="24"/>
        </w:rPr>
        <w:t>13377.</w:t>
      </w:r>
    </w:p>
    <w:p w14:paraId="0BBCE6ED" w14:textId="77777777" w:rsidR="00110173" w:rsidRDefault="00827466" w:rsidP="004775C4">
      <w:pPr>
        <w:pStyle w:val="a6"/>
        <w:numPr>
          <w:ilvl w:val="0"/>
          <w:numId w:val="3"/>
        </w:numPr>
        <w:tabs>
          <w:tab w:val="left" w:pos="1137"/>
        </w:tabs>
        <w:ind w:left="106" w:right="224" w:firstLine="708"/>
        <w:jc w:val="both"/>
        <w:rPr>
          <w:sz w:val="24"/>
        </w:rPr>
      </w:pPr>
      <w:r>
        <w:rPr>
          <w:sz w:val="24"/>
        </w:rPr>
        <w:t>Кривая</w:t>
      </w:r>
      <w:r>
        <w:rPr>
          <w:spacing w:val="78"/>
          <w:sz w:val="24"/>
        </w:rPr>
        <w:t xml:space="preserve"> </w:t>
      </w:r>
      <w:r>
        <w:rPr>
          <w:sz w:val="24"/>
        </w:rPr>
        <w:t>опасности</w:t>
      </w:r>
      <w:r>
        <w:rPr>
          <w:spacing w:val="77"/>
          <w:sz w:val="24"/>
        </w:rPr>
        <w:t xml:space="preserve"> </w:t>
      </w:r>
      <w:r>
        <w:rPr>
          <w:sz w:val="24"/>
        </w:rPr>
        <w:t>отказа</w:t>
      </w:r>
      <w:r>
        <w:rPr>
          <w:spacing w:val="77"/>
          <w:sz w:val="24"/>
        </w:rPr>
        <w:t xml:space="preserve"> </w:t>
      </w:r>
      <w:r>
        <w:rPr>
          <w:sz w:val="24"/>
        </w:rPr>
        <w:t>элементов,</w:t>
      </w:r>
      <w:r>
        <w:rPr>
          <w:spacing w:val="77"/>
          <w:sz w:val="24"/>
        </w:rPr>
        <w:t xml:space="preserve"> </w:t>
      </w:r>
      <w:r>
        <w:rPr>
          <w:sz w:val="24"/>
        </w:rPr>
        <w:t>работающих</w:t>
      </w:r>
      <w:r>
        <w:rPr>
          <w:spacing w:val="78"/>
          <w:sz w:val="24"/>
        </w:rPr>
        <w:t xml:space="preserve"> </w:t>
      </w:r>
      <w:r>
        <w:rPr>
          <w:sz w:val="24"/>
        </w:rPr>
        <w:t>до</w:t>
      </w:r>
      <w:r>
        <w:rPr>
          <w:spacing w:val="76"/>
          <w:sz w:val="24"/>
        </w:rPr>
        <w:t xml:space="preserve"> </w:t>
      </w:r>
      <w:r>
        <w:rPr>
          <w:sz w:val="24"/>
        </w:rPr>
        <w:t>первого</w:t>
      </w:r>
      <w:r>
        <w:rPr>
          <w:spacing w:val="77"/>
          <w:sz w:val="24"/>
        </w:rPr>
        <w:t xml:space="preserve"> </w:t>
      </w:r>
      <w:r>
        <w:rPr>
          <w:sz w:val="24"/>
        </w:rPr>
        <w:t>отказа,</w:t>
      </w:r>
      <w:r>
        <w:rPr>
          <w:spacing w:val="78"/>
          <w:sz w:val="24"/>
        </w:rPr>
        <w:t xml:space="preserve"> </w:t>
      </w:r>
      <w:r>
        <w:rPr>
          <w:sz w:val="24"/>
        </w:rPr>
        <w:t>основные</w:t>
      </w:r>
      <w:r>
        <w:rPr>
          <w:spacing w:val="76"/>
          <w:sz w:val="24"/>
        </w:rPr>
        <w:t xml:space="preserve"> </w:t>
      </w:r>
      <w:r>
        <w:rPr>
          <w:sz w:val="24"/>
        </w:rPr>
        <w:t>периоды эксплуатации элементов, узлов.</w:t>
      </w:r>
    </w:p>
    <w:p w14:paraId="68F3CB31" w14:textId="77777777" w:rsidR="00110173" w:rsidRDefault="00827466" w:rsidP="004775C4">
      <w:pPr>
        <w:pStyle w:val="a6"/>
        <w:numPr>
          <w:ilvl w:val="0"/>
          <w:numId w:val="3"/>
        </w:numPr>
        <w:tabs>
          <w:tab w:val="left" w:pos="1055"/>
        </w:tabs>
        <w:spacing w:before="1"/>
        <w:ind w:left="1054" w:hanging="241"/>
        <w:jc w:val="both"/>
        <w:rPr>
          <w:sz w:val="24"/>
        </w:rPr>
      </w:pPr>
      <w:r>
        <w:rPr>
          <w:sz w:val="24"/>
        </w:rPr>
        <w:t>Расчет</w:t>
      </w:r>
      <w:r>
        <w:rPr>
          <w:spacing w:val="-5"/>
          <w:sz w:val="24"/>
        </w:rPr>
        <w:t xml:space="preserve"> </w:t>
      </w:r>
      <w:r>
        <w:rPr>
          <w:sz w:val="24"/>
        </w:rPr>
        <w:t>вероятности</w:t>
      </w:r>
      <w:r>
        <w:rPr>
          <w:spacing w:val="-2"/>
          <w:sz w:val="24"/>
        </w:rPr>
        <w:t xml:space="preserve"> </w:t>
      </w:r>
      <w:r>
        <w:rPr>
          <w:sz w:val="24"/>
        </w:rPr>
        <w:t>безотказной</w:t>
      </w:r>
      <w:r>
        <w:rPr>
          <w:spacing w:val="-2"/>
          <w:sz w:val="24"/>
        </w:rPr>
        <w:t xml:space="preserve"> </w:t>
      </w:r>
      <w:r>
        <w:rPr>
          <w:sz w:val="24"/>
        </w:rPr>
        <w:t>работы</w:t>
      </w:r>
      <w:r>
        <w:rPr>
          <w:spacing w:val="-3"/>
          <w:sz w:val="24"/>
        </w:rPr>
        <w:t xml:space="preserve"> </w:t>
      </w:r>
      <w:r>
        <w:rPr>
          <w:sz w:val="24"/>
        </w:rPr>
        <w:t>элемента</w:t>
      </w:r>
      <w:r>
        <w:rPr>
          <w:spacing w:val="-3"/>
          <w:sz w:val="24"/>
        </w:rPr>
        <w:t xml:space="preserve"> </w:t>
      </w:r>
      <w:r>
        <w:rPr>
          <w:sz w:val="24"/>
        </w:rPr>
        <w:t>по</w:t>
      </w:r>
      <w:r>
        <w:rPr>
          <w:spacing w:val="-2"/>
          <w:sz w:val="24"/>
        </w:rPr>
        <w:t xml:space="preserve"> </w:t>
      </w:r>
      <w:r>
        <w:rPr>
          <w:sz w:val="24"/>
        </w:rPr>
        <w:t>схеме</w:t>
      </w:r>
      <w:r>
        <w:rPr>
          <w:spacing w:val="-4"/>
          <w:sz w:val="24"/>
        </w:rPr>
        <w:t xml:space="preserve"> </w:t>
      </w:r>
      <w:r>
        <w:rPr>
          <w:sz w:val="24"/>
        </w:rPr>
        <w:t>«мгновенных</w:t>
      </w:r>
      <w:r>
        <w:rPr>
          <w:spacing w:val="-2"/>
          <w:sz w:val="24"/>
        </w:rPr>
        <w:t xml:space="preserve"> повреждений».</w:t>
      </w:r>
    </w:p>
    <w:p w14:paraId="4C663A17" w14:textId="77777777" w:rsidR="00110173" w:rsidRDefault="00827466" w:rsidP="004775C4">
      <w:pPr>
        <w:pStyle w:val="a6"/>
        <w:numPr>
          <w:ilvl w:val="0"/>
          <w:numId w:val="3"/>
        </w:numPr>
        <w:tabs>
          <w:tab w:val="left" w:pos="1055"/>
        </w:tabs>
        <w:spacing w:before="67"/>
        <w:ind w:left="1054" w:hanging="241"/>
        <w:jc w:val="both"/>
        <w:rPr>
          <w:sz w:val="24"/>
        </w:rPr>
      </w:pPr>
      <w:r>
        <w:rPr>
          <w:sz w:val="24"/>
        </w:rPr>
        <w:t>Определение</w:t>
      </w:r>
      <w:r>
        <w:rPr>
          <w:spacing w:val="-5"/>
          <w:sz w:val="24"/>
        </w:rPr>
        <w:t xml:space="preserve"> </w:t>
      </w:r>
      <w:r>
        <w:rPr>
          <w:sz w:val="24"/>
        </w:rPr>
        <w:t>надежности</w:t>
      </w:r>
      <w:r>
        <w:rPr>
          <w:spacing w:val="-2"/>
          <w:sz w:val="24"/>
        </w:rPr>
        <w:t xml:space="preserve"> изделия.</w:t>
      </w:r>
    </w:p>
    <w:p w14:paraId="08CF6EAF" w14:textId="77777777" w:rsidR="00110173" w:rsidRDefault="00827466" w:rsidP="004775C4">
      <w:pPr>
        <w:pStyle w:val="a6"/>
        <w:numPr>
          <w:ilvl w:val="0"/>
          <w:numId w:val="3"/>
        </w:numPr>
        <w:tabs>
          <w:tab w:val="left" w:pos="1055"/>
        </w:tabs>
        <w:ind w:left="1054" w:hanging="241"/>
        <w:jc w:val="both"/>
        <w:rPr>
          <w:sz w:val="24"/>
        </w:rPr>
      </w:pPr>
      <w:r>
        <w:rPr>
          <w:sz w:val="24"/>
        </w:rPr>
        <w:t>Надежность</w:t>
      </w:r>
      <w:r>
        <w:rPr>
          <w:spacing w:val="-7"/>
          <w:sz w:val="24"/>
        </w:rPr>
        <w:t xml:space="preserve"> </w:t>
      </w:r>
      <w:r>
        <w:rPr>
          <w:sz w:val="24"/>
        </w:rPr>
        <w:t>восстанавливаемых</w:t>
      </w:r>
      <w:r>
        <w:rPr>
          <w:spacing w:val="-6"/>
          <w:sz w:val="24"/>
        </w:rPr>
        <w:t xml:space="preserve"> </w:t>
      </w:r>
      <w:r>
        <w:rPr>
          <w:sz w:val="24"/>
        </w:rPr>
        <w:t>элементов.</w:t>
      </w:r>
      <w:r>
        <w:rPr>
          <w:spacing w:val="-5"/>
          <w:sz w:val="24"/>
        </w:rPr>
        <w:t xml:space="preserve"> </w:t>
      </w:r>
      <w:r>
        <w:rPr>
          <w:sz w:val="24"/>
        </w:rPr>
        <w:t>Основные</w:t>
      </w:r>
      <w:r>
        <w:rPr>
          <w:spacing w:val="-7"/>
          <w:sz w:val="24"/>
        </w:rPr>
        <w:t xml:space="preserve"> </w:t>
      </w:r>
      <w:r>
        <w:rPr>
          <w:spacing w:val="-2"/>
          <w:sz w:val="24"/>
        </w:rPr>
        <w:t>понятия.</w:t>
      </w:r>
    </w:p>
    <w:p w14:paraId="18D5D963" w14:textId="77777777" w:rsidR="00110173" w:rsidRDefault="00827466" w:rsidP="004775C4">
      <w:pPr>
        <w:pStyle w:val="a6"/>
        <w:numPr>
          <w:ilvl w:val="0"/>
          <w:numId w:val="3"/>
        </w:numPr>
        <w:tabs>
          <w:tab w:val="left" w:pos="1055"/>
        </w:tabs>
        <w:ind w:left="1054" w:hanging="241"/>
        <w:jc w:val="both"/>
        <w:rPr>
          <w:sz w:val="24"/>
        </w:rPr>
      </w:pPr>
      <w:r>
        <w:rPr>
          <w:sz w:val="24"/>
        </w:rPr>
        <w:t>Расчет</w:t>
      </w:r>
      <w:r>
        <w:rPr>
          <w:spacing w:val="-6"/>
          <w:sz w:val="24"/>
        </w:rPr>
        <w:t xml:space="preserve"> </w:t>
      </w:r>
      <w:r>
        <w:rPr>
          <w:sz w:val="24"/>
        </w:rPr>
        <w:t>функции</w:t>
      </w:r>
      <w:r>
        <w:rPr>
          <w:spacing w:val="-4"/>
          <w:sz w:val="24"/>
        </w:rPr>
        <w:t xml:space="preserve"> </w:t>
      </w:r>
      <w:r>
        <w:rPr>
          <w:sz w:val="24"/>
        </w:rPr>
        <w:t>надежности</w:t>
      </w:r>
      <w:r>
        <w:rPr>
          <w:spacing w:val="-4"/>
          <w:sz w:val="24"/>
        </w:rPr>
        <w:t xml:space="preserve"> </w:t>
      </w:r>
      <w:r>
        <w:rPr>
          <w:sz w:val="24"/>
        </w:rPr>
        <w:t>элементов</w:t>
      </w:r>
      <w:r>
        <w:rPr>
          <w:spacing w:val="-4"/>
          <w:sz w:val="24"/>
        </w:rPr>
        <w:t xml:space="preserve"> </w:t>
      </w:r>
      <w:r>
        <w:rPr>
          <w:sz w:val="24"/>
        </w:rPr>
        <w:t>по</w:t>
      </w:r>
      <w:r>
        <w:rPr>
          <w:spacing w:val="-4"/>
          <w:sz w:val="24"/>
        </w:rPr>
        <w:t xml:space="preserve"> </w:t>
      </w:r>
      <w:r>
        <w:rPr>
          <w:sz w:val="24"/>
        </w:rPr>
        <w:t>схеме</w:t>
      </w:r>
      <w:r>
        <w:rPr>
          <w:spacing w:val="-4"/>
          <w:sz w:val="24"/>
        </w:rPr>
        <w:t xml:space="preserve"> </w:t>
      </w:r>
      <w:r>
        <w:rPr>
          <w:sz w:val="24"/>
        </w:rPr>
        <w:t>«накапливающихся</w:t>
      </w:r>
      <w:r>
        <w:rPr>
          <w:spacing w:val="-4"/>
          <w:sz w:val="24"/>
        </w:rPr>
        <w:t xml:space="preserve"> </w:t>
      </w:r>
      <w:r>
        <w:rPr>
          <w:spacing w:val="-2"/>
          <w:sz w:val="24"/>
        </w:rPr>
        <w:t>повреждений».</w:t>
      </w:r>
    </w:p>
    <w:p w14:paraId="5F016C13" w14:textId="6298CCF9" w:rsidR="00110173" w:rsidRDefault="00827466" w:rsidP="004775C4">
      <w:pPr>
        <w:pStyle w:val="a6"/>
        <w:numPr>
          <w:ilvl w:val="0"/>
          <w:numId w:val="3"/>
        </w:numPr>
        <w:tabs>
          <w:tab w:val="left" w:pos="1328"/>
          <w:tab w:val="left" w:pos="1329"/>
          <w:tab w:val="left" w:pos="2784"/>
          <w:tab w:val="left" w:pos="3868"/>
          <w:tab w:val="left" w:pos="5990"/>
          <w:tab w:val="left" w:pos="7338"/>
          <w:tab w:val="left" w:pos="8811"/>
          <w:tab w:val="left" w:pos="9928"/>
        </w:tabs>
        <w:ind w:left="106" w:right="228" w:firstLine="708"/>
        <w:jc w:val="both"/>
        <w:rPr>
          <w:sz w:val="24"/>
        </w:rPr>
      </w:pPr>
      <w:r>
        <w:rPr>
          <w:spacing w:val="-2"/>
          <w:sz w:val="24"/>
        </w:rPr>
        <w:t>Надежность</w:t>
      </w:r>
      <w:r w:rsidR="004775C4">
        <w:rPr>
          <w:sz w:val="24"/>
        </w:rPr>
        <w:t xml:space="preserve"> </w:t>
      </w:r>
      <w:r>
        <w:rPr>
          <w:spacing w:val="-2"/>
          <w:sz w:val="24"/>
        </w:rPr>
        <w:t>изделия,</w:t>
      </w:r>
      <w:r w:rsidR="004775C4">
        <w:rPr>
          <w:spacing w:val="-2"/>
          <w:sz w:val="24"/>
        </w:rPr>
        <w:t xml:space="preserve"> </w:t>
      </w:r>
      <w:r>
        <w:rPr>
          <w:spacing w:val="-2"/>
          <w:sz w:val="24"/>
        </w:rPr>
        <w:t>эксплуатационные</w:t>
      </w:r>
      <w:r w:rsidR="004775C4">
        <w:rPr>
          <w:spacing w:val="-2"/>
          <w:sz w:val="24"/>
        </w:rPr>
        <w:t xml:space="preserve"> </w:t>
      </w:r>
      <w:r>
        <w:rPr>
          <w:spacing w:val="-2"/>
          <w:sz w:val="24"/>
        </w:rPr>
        <w:t>показатели</w:t>
      </w:r>
      <w:r w:rsidR="004775C4">
        <w:rPr>
          <w:spacing w:val="-2"/>
          <w:sz w:val="24"/>
        </w:rPr>
        <w:t xml:space="preserve"> </w:t>
      </w:r>
      <w:r>
        <w:rPr>
          <w:spacing w:val="-2"/>
          <w:sz w:val="24"/>
        </w:rPr>
        <w:t>локомотива,</w:t>
      </w:r>
      <w:r w:rsidR="004775C4">
        <w:rPr>
          <w:spacing w:val="-2"/>
          <w:sz w:val="24"/>
        </w:rPr>
        <w:t xml:space="preserve"> </w:t>
      </w:r>
      <w:r>
        <w:rPr>
          <w:spacing w:val="-2"/>
          <w:sz w:val="24"/>
        </w:rPr>
        <w:t>заданная</w:t>
      </w:r>
      <w:r w:rsidR="004775C4">
        <w:rPr>
          <w:sz w:val="24"/>
        </w:rPr>
        <w:t xml:space="preserve"> </w:t>
      </w:r>
      <w:r>
        <w:rPr>
          <w:spacing w:val="-2"/>
          <w:sz w:val="24"/>
        </w:rPr>
        <w:t xml:space="preserve">функция, </w:t>
      </w:r>
      <w:r>
        <w:rPr>
          <w:sz w:val="24"/>
        </w:rPr>
        <w:t>нормативно-техническая документация (НТД).</w:t>
      </w:r>
    </w:p>
    <w:p w14:paraId="549C0F2F" w14:textId="77777777" w:rsidR="00110173" w:rsidRDefault="00827466" w:rsidP="004775C4">
      <w:pPr>
        <w:pStyle w:val="a6"/>
        <w:numPr>
          <w:ilvl w:val="0"/>
          <w:numId w:val="3"/>
        </w:numPr>
        <w:tabs>
          <w:tab w:val="left" w:pos="1116"/>
        </w:tabs>
        <w:ind w:left="106" w:right="232" w:firstLine="708"/>
        <w:jc w:val="both"/>
        <w:rPr>
          <w:sz w:val="24"/>
        </w:rPr>
      </w:pPr>
      <w:r>
        <w:rPr>
          <w:sz w:val="24"/>
        </w:rPr>
        <w:t>График</w:t>
      </w:r>
      <w:r>
        <w:rPr>
          <w:spacing w:val="39"/>
          <w:sz w:val="24"/>
        </w:rPr>
        <w:t xml:space="preserve"> </w:t>
      </w:r>
      <w:r>
        <w:rPr>
          <w:sz w:val="24"/>
        </w:rPr>
        <w:t>плотности</w:t>
      </w:r>
      <w:r>
        <w:rPr>
          <w:spacing w:val="38"/>
          <w:sz w:val="24"/>
        </w:rPr>
        <w:t xml:space="preserve"> </w:t>
      </w:r>
      <w:r>
        <w:rPr>
          <w:sz w:val="24"/>
        </w:rPr>
        <w:t>восстановления</w:t>
      </w:r>
      <w:r>
        <w:rPr>
          <w:spacing w:val="37"/>
          <w:sz w:val="24"/>
        </w:rPr>
        <w:t xml:space="preserve"> </w:t>
      </w:r>
      <w:r>
        <w:rPr>
          <w:sz w:val="24"/>
        </w:rPr>
        <w:t>изделий</w:t>
      </w:r>
      <w:r>
        <w:rPr>
          <w:spacing w:val="36"/>
          <w:sz w:val="24"/>
        </w:rPr>
        <w:t xml:space="preserve"> </w:t>
      </w:r>
      <w:r>
        <w:rPr>
          <w:sz w:val="24"/>
        </w:rPr>
        <w:t>при</w:t>
      </w:r>
      <w:r>
        <w:rPr>
          <w:spacing w:val="36"/>
          <w:sz w:val="24"/>
        </w:rPr>
        <w:t xml:space="preserve"> </w:t>
      </w:r>
      <w:r>
        <w:rPr>
          <w:sz w:val="24"/>
        </w:rPr>
        <w:t>нормальном</w:t>
      </w:r>
      <w:r>
        <w:rPr>
          <w:spacing w:val="37"/>
          <w:sz w:val="24"/>
        </w:rPr>
        <w:t xml:space="preserve"> </w:t>
      </w:r>
      <w:r>
        <w:rPr>
          <w:sz w:val="24"/>
        </w:rPr>
        <w:t>законе</w:t>
      </w:r>
      <w:r>
        <w:rPr>
          <w:spacing w:val="37"/>
          <w:sz w:val="24"/>
        </w:rPr>
        <w:t xml:space="preserve"> </w:t>
      </w:r>
      <w:r>
        <w:rPr>
          <w:sz w:val="24"/>
        </w:rPr>
        <w:t>распределения</w:t>
      </w:r>
      <w:r>
        <w:rPr>
          <w:spacing w:val="37"/>
          <w:sz w:val="24"/>
        </w:rPr>
        <w:t xml:space="preserve"> </w:t>
      </w:r>
      <w:r>
        <w:rPr>
          <w:sz w:val="24"/>
        </w:rPr>
        <w:t>времени безотказной работы.</w:t>
      </w:r>
    </w:p>
    <w:p w14:paraId="01FF68B4" w14:textId="77777777" w:rsidR="00110173" w:rsidRDefault="00827466" w:rsidP="004775C4">
      <w:pPr>
        <w:pStyle w:val="a6"/>
        <w:numPr>
          <w:ilvl w:val="0"/>
          <w:numId w:val="3"/>
        </w:numPr>
        <w:tabs>
          <w:tab w:val="left" w:pos="1216"/>
        </w:tabs>
        <w:ind w:left="106" w:right="232" w:firstLine="708"/>
        <w:jc w:val="both"/>
        <w:rPr>
          <w:sz w:val="24"/>
        </w:rPr>
      </w:pPr>
      <w:r>
        <w:rPr>
          <w:sz w:val="24"/>
        </w:rPr>
        <w:t>Период</w:t>
      </w:r>
      <w:r>
        <w:rPr>
          <w:spacing w:val="35"/>
          <w:sz w:val="24"/>
        </w:rPr>
        <w:t xml:space="preserve"> </w:t>
      </w:r>
      <w:r>
        <w:rPr>
          <w:sz w:val="24"/>
        </w:rPr>
        <w:t>эксплуатации</w:t>
      </w:r>
      <w:r>
        <w:rPr>
          <w:spacing w:val="34"/>
          <w:sz w:val="24"/>
        </w:rPr>
        <w:t xml:space="preserve"> </w:t>
      </w:r>
      <w:r>
        <w:rPr>
          <w:sz w:val="24"/>
        </w:rPr>
        <w:t>при</w:t>
      </w:r>
      <w:r>
        <w:rPr>
          <w:spacing w:val="34"/>
          <w:sz w:val="24"/>
        </w:rPr>
        <w:t xml:space="preserve"> </w:t>
      </w:r>
      <w:r>
        <w:rPr>
          <w:sz w:val="24"/>
        </w:rPr>
        <w:t>котором</w:t>
      </w:r>
      <w:r>
        <w:rPr>
          <w:spacing w:val="32"/>
          <w:sz w:val="24"/>
        </w:rPr>
        <w:t xml:space="preserve"> </w:t>
      </w:r>
      <w:r>
        <w:rPr>
          <w:sz w:val="24"/>
        </w:rPr>
        <w:t>используется</w:t>
      </w:r>
      <w:r>
        <w:rPr>
          <w:spacing w:val="35"/>
          <w:sz w:val="24"/>
        </w:rPr>
        <w:t xml:space="preserve"> </w:t>
      </w:r>
      <w:r>
        <w:rPr>
          <w:sz w:val="24"/>
        </w:rPr>
        <w:t>схема</w:t>
      </w:r>
      <w:r>
        <w:rPr>
          <w:spacing w:val="34"/>
          <w:sz w:val="24"/>
        </w:rPr>
        <w:t xml:space="preserve"> </w:t>
      </w:r>
      <w:r>
        <w:rPr>
          <w:sz w:val="24"/>
        </w:rPr>
        <w:t>«мгновенных</w:t>
      </w:r>
      <w:r>
        <w:rPr>
          <w:spacing w:val="35"/>
          <w:sz w:val="24"/>
        </w:rPr>
        <w:t xml:space="preserve"> </w:t>
      </w:r>
      <w:r>
        <w:rPr>
          <w:sz w:val="24"/>
        </w:rPr>
        <w:t>повреждений».</w:t>
      </w:r>
      <w:r>
        <w:rPr>
          <w:spacing w:val="35"/>
          <w:sz w:val="24"/>
        </w:rPr>
        <w:t xml:space="preserve"> </w:t>
      </w:r>
      <w:r>
        <w:rPr>
          <w:sz w:val="24"/>
        </w:rPr>
        <w:t>Закон распределения времени безотказной работы.</w:t>
      </w:r>
    </w:p>
    <w:p w14:paraId="3E6060B6" w14:textId="3F1FC3A9" w:rsidR="00110173" w:rsidRDefault="00827466" w:rsidP="004775C4">
      <w:pPr>
        <w:pStyle w:val="a6"/>
        <w:numPr>
          <w:ilvl w:val="0"/>
          <w:numId w:val="3"/>
        </w:numPr>
        <w:tabs>
          <w:tab w:val="left" w:pos="1356"/>
          <w:tab w:val="left" w:pos="1358"/>
          <w:tab w:val="left" w:pos="2472"/>
          <w:tab w:val="left" w:pos="3817"/>
          <w:tab w:val="left" w:pos="5496"/>
          <w:tab w:val="left" w:pos="6609"/>
          <w:tab w:val="left" w:pos="7744"/>
          <w:tab w:val="left" w:pos="8863"/>
          <w:tab w:val="left" w:pos="9976"/>
        </w:tabs>
        <w:ind w:left="106" w:right="222" w:firstLine="708"/>
        <w:jc w:val="both"/>
        <w:rPr>
          <w:sz w:val="24"/>
        </w:rPr>
      </w:pPr>
      <w:r>
        <w:rPr>
          <w:spacing w:val="-2"/>
          <w:sz w:val="24"/>
        </w:rPr>
        <w:t>Понятие</w:t>
      </w:r>
      <w:r w:rsidR="004775C4">
        <w:rPr>
          <w:sz w:val="24"/>
        </w:rPr>
        <w:t xml:space="preserve"> </w:t>
      </w:r>
      <w:r>
        <w:rPr>
          <w:spacing w:val="-2"/>
          <w:sz w:val="24"/>
        </w:rPr>
        <w:t>«изделие».</w:t>
      </w:r>
      <w:r w:rsidR="004775C4">
        <w:rPr>
          <w:sz w:val="24"/>
        </w:rPr>
        <w:t xml:space="preserve"> </w:t>
      </w:r>
      <w:r>
        <w:rPr>
          <w:spacing w:val="-2"/>
          <w:sz w:val="24"/>
        </w:rPr>
        <w:t>Эксплуатация</w:t>
      </w:r>
      <w:r w:rsidR="004775C4">
        <w:rPr>
          <w:sz w:val="24"/>
        </w:rPr>
        <w:t xml:space="preserve"> </w:t>
      </w:r>
      <w:r>
        <w:rPr>
          <w:spacing w:val="-2"/>
          <w:sz w:val="24"/>
        </w:rPr>
        <w:t>изделия,</w:t>
      </w:r>
      <w:r w:rsidR="004775C4">
        <w:rPr>
          <w:sz w:val="24"/>
        </w:rPr>
        <w:t xml:space="preserve"> </w:t>
      </w:r>
      <w:r>
        <w:rPr>
          <w:spacing w:val="-2"/>
          <w:sz w:val="24"/>
        </w:rPr>
        <w:t>качество</w:t>
      </w:r>
      <w:r w:rsidR="004775C4">
        <w:rPr>
          <w:sz w:val="24"/>
        </w:rPr>
        <w:t xml:space="preserve"> </w:t>
      </w:r>
      <w:r>
        <w:rPr>
          <w:spacing w:val="-2"/>
          <w:sz w:val="24"/>
        </w:rPr>
        <w:t>изделия.</w:t>
      </w:r>
      <w:r>
        <w:rPr>
          <w:sz w:val="24"/>
        </w:rPr>
        <w:tab/>
      </w:r>
      <w:r w:rsidR="004775C4">
        <w:rPr>
          <w:sz w:val="24"/>
        </w:rPr>
        <w:t xml:space="preserve"> </w:t>
      </w:r>
      <w:r>
        <w:rPr>
          <w:spacing w:val="-2"/>
          <w:sz w:val="24"/>
        </w:rPr>
        <w:t>Понятие</w:t>
      </w:r>
      <w:r w:rsidR="004775C4">
        <w:rPr>
          <w:sz w:val="24"/>
        </w:rPr>
        <w:t xml:space="preserve"> </w:t>
      </w:r>
      <w:r>
        <w:rPr>
          <w:spacing w:val="-2"/>
          <w:sz w:val="24"/>
        </w:rPr>
        <w:t>функции восстановления.</w:t>
      </w:r>
    </w:p>
    <w:p w14:paraId="126AFD1D" w14:textId="40A20DD3" w:rsidR="00110173" w:rsidRDefault="00827466" w:rsidP="004775C4">
      <w:pPr>
        <w:pStyle w:val="a6"/>
        <w:numPr>
          <w:ilvl w:val="0"/>
          <w:numId w:val="3"/>
        </w:numPr>
        <w:tabs>
          <w:tab w:val="left" w:pos="1298"/>
        </w:tabs>
        <w:ind w:left="1297" w:hanging="484"/>
        <w:jc w:val="both"/>
        <w:rPr>
          <w:sz w:val="24"/>
        </w:rPr>
      </w:pPr>
      <w:r>
        <w:rPr>
          <w:sz w:val="24"/>
        </w:rPr>
        <w:t>Законы</w:t>
      </w:r>
      <w:r>
        <w:rPr>
          <w:spacing w:val="29"/>
          <w:sz w:val="24"/>
        </w:rPr>
        <w:t xml:space="preserve"> </w:t>
      </w:r>
      <w:r>
        <w:rPr>
          <w:sz w:val="24"/>
        </w:rPr>
        <w:t>распределения</w:t>
      </w:r>
      <w:r>
        <w:rPr>
          <w:spacing w:val="29"/>
          <w:sz w:val="24"/>
        </w:rPr>
        <w:t xml:space="preserve">  </w:t>
      </w:r>
      <w:r>
        <w:rPr>
          <w:sz w:val="24"/>
        </w:rPr>
        <w:t>времени</w:t>
      </w:r>
      <w:r>
        <w:rPr>
          <w:spacing w:val="30"/>
          <w:sz w:val="24"/>
        </w:rPr>
        <w:t xml:space="preserve">  </w:t>
      </w:r>
      <w:r>
        <w:rPr>
          <w:sz w:val="24"/>
        </w:rPr>
        <w:t>безотказной</w:t>
      </w:r>
      <w:r>
        <w:rPr>
          <w:spacing w:val="30"/>
          <w:sz w:val="24"/>
        </w:rPr>
        <w:t xml:space="preserve">  </w:t>
      </w:r>
      <w:r>
        <w:rPr>
          <w:sz w:val="24"/>
        </w:rPr>
        <w:t>работы</w:t>
      </w:r>
      <w:r>
        <w:rPr>
          <w:spacing w:val="28"/>
          <w:sz w:val="24"/>
        </w:rPr>
        <w:t xml:space="preserve">  </w:t>
      </w:r>
      <w:r>
        <w:rPr>
          <w:sz w:val="24"/>
        </w:rPr>
        <w:t>изделия,</w:t>
      </w:r>
      <w:r>
        <w:rPr>
          <w:spacing w:val="29"/>
          <w:sz w:val="24"/>
        </w:rPr>
        <w:t xml:space="preserve">  </w:t>
      </w:r>
      <w:r>
        <w:rPr>
          <w:sz w:val="24"/>
        </w:rPr>
        <w:t>используемые</w:t>
      </w:r>
      <w:r>
        <w:rPr>
          <w:spacing w:val="29"/>
          <w:sz w:val="24"/>
        </w:rPr>
        <w:t xml:space="preserve">  </w:t>
      </w:r>
      <w:r>
        <w:rPr>
          <w:sz w:val="24"/>
        </w:rPr>
        <w:t>в</w:t>
      </w:r>
      <w:r>
        <w:rPr>
          <w:spacing w:val="29"/>
          <w:sz w:val="24"/>
        </w:rPr>
        <w:t xml:space="preserve">  </w:t>
      </w:r>
      <w:r>
        <w:rPr>
          <w:spacing w:val="-2"/>
          <w:sz w:val="24"/>
        </w:rPr>
        <w:t>схеме</w:t>
      </w:r>
    </w:p>
    <w:p w14:paraId="2D7D0798" w14:textId="77777777" w:rsidR="00110173" w:rsidRDefault="00827466" w:rsidP="004775C4">
      <w:pPr>
        <w:pStyle w:val="a3"/>
        <w:spacing w:before="1"/>
        <w:ind w:left="106"/>
        <w:jc w:val="both"/>
      </w:pPr>
      <w:r>
        <w:t>«накапливающихся</w:t>
      </w:r>
      <w:r>
        <w:rPr>
          <w:spacing w:val="-5"/>
        </w:rPr>
        <w:t xml:space="preserve"> </w:t>
      </w:r>
      <w:r>
        <w:rPr>
          <w:spacing w:val="-2"/>
        </w:rPr>
        <w:t>повреждений».</w:t>
      </w:r>
    </w:p>
    <w:p w14:paraId="309925B1" w14:textId="77777777" w:rsidR="00110173" w:rsidRDefault="00827466" w:rsidP="004775C4">
      <w:pPr>
        <w:pStyle w:val="a6"/>
        <w:numPr>
          <w:ilvl w:val="0"/>
          <w:numId w:val="3"/>
        </w:numPr>
        <w:tabs>
          <w:tab w:val="left" w:pos="1202"/>
        </w:tabs>
        <w:ind w:left="106" w:right="222" w:firstLine="708"/>
        <w:jc w:val="both"/>
        <w:rPr>
          <w:sz w:val="24"/>
        </w:rPr>
      </w:pPr>
      <w:r>
        <w:rPr>
          <w:sz w:val="24"/>
        </w:rPr>
        <w:t>Опасность отказа элемента, работающего до первого отказа. Определение опасности отказа</w:t>
      </w:r>
      <w:r>
        <w:rPr>
          <w:spacing w:val="40"/>
          <w:sz w:val="24"/>
        </w:rPr>
        <w:t xml:space="preserve"> </w:t>
      </w:r>
      <w:r>
        <w:rPr>
          <w:sz w:val="24"/>
        </w:rPr>
        <w:t>по результатам испытаний.</w:t>
      </w:r>
    </w:p>
    <w:p w14:paraId="7E47B81C" w14:textId="77777777" w:rsidR="00110173" w:rsidRDefault="00827466" w:rsidP="004775C4">
      <w:pPr>
        <w:pStyle w:val="a6"/>
        <w:numPr>
          <w:ilvl w:val="0"/>
          <w:numId w:val="3"/>
        </w:numPr>
        <w:tabs>
          <w:tab w:val="left" w:pos="1175"/>
        </w:tabs>
        <w:ind w:left="1174" w:hanging="361"/>
        <w:jc w:val="both"/>
        <w:rPr>
          <w:sz w:val="24"/>
        </w:rPr>
      </w:pPr>
      <w:r>
        <w:rPr>
          <w:sz w:val="24"/>
        </w:rPr>
        <w:t>Расчет</w:t>
      </w:r>
      <w:r>
        <w:rPr>
          <w:spacing w:val="-2"/>
          <w:sz w:val="24"/>
        </w:rPr>
        <w:t xml:space="preserve"> </w:t>
      </w:r>
      <w:r>
        <w:rPr>
          <w:sz w:val="24"/>
        </w:rPr>
        <w:t>числа</w:t>
      </w:r>
      <w:r>
        <w:rPr>
          <w:spacing w:val="-3"/>
          <w:sz w:val="24"/>
        </w:rPr>
        <w:t xml:space="preserve"> </w:t>
      </w:r>
      <w:r>
        <w:rPr>
          <w:sz w:val="24"/>
        </w:rPr>
        <w:t>запасных</w:t>
      </w:r>
      <w:r>
        <w:rPr>
          <w:spacing w:val="-1"/>
          <w:sz w:val="24"/>
        </w:rPr>
        <w:t xml:space="preserve"> </w:t>
      </w:r>
      <w:r>
        <w:rPr>
          <w:sz w:val="24"/>
        </w:rPr>
        <w:t>узлов</w:t>
      </w:r>
      <w:r>
        <w:rPr>
          <w:spacing w:val="-1"/>
          <w:sz w:val="24"/>
        </w:rPr>
        <w:t xml:space="preserve"> </w:t>
      </w:r>
      <w:r>
        <w:rPr>
          <w:sz w:val="24"/>
        </w:rPr>
        <w:t>на</w:t>
      </w:r>
      <w:r>
        <w:rPr>
          <w:spacing w:val="-3"/>
          <w:sz w:val="24"/>
        </w:rPr>
        <w:t xml:space="preserve"> </w:t>
      </w:r>
      <w:r>
        <w:rPr>
          <w:sz w:val="24"/>
        </w:rPr>
        <w:t>определенную</w:t>
      </w:r>
      <w:r>
        <w:rPr>
          <w:spacing w:val="-1"/>
          <w:sz w:val="24"/>
        </w:rPr>
        <w:t xml:space="preserve"> </w:t>
      </w:r>
      <w:r>
        <w:rPr>
          <w:spacing w:val="-2"/>
          <w:sz w:val="24"/>
        </w:rPr>
        <w:t>наработку.</w:t>
      </w:r>
    </w:p>
    <w:p w14:paraId="206F0EF2" w14:textId="77777777" w:rsidR="00110173" w:rsidRDefault="00827466" w:rsidP="004775C4">
      <w:pPr>
        <w:pStyle w:val="a6"/>
        <w:numPr>
          <w:ilvl w:val="0"/>
          <w:numId w:val="3"/>
        </w:numPr>
        <w:tabs>
          <w:tab w:val="left" w:pos="1116"/>
        </w:tabs>
        <w:ind w:left="1115" w:hanging="302"/>
        <w:jc w:val="both"/>
        <w:rPr>
          <w:sz w:val="24"/>
        </w:rPr>
      </w:pPr>
      <w:r>
        <w:rPr>
          <w:sz w:val="24"/>
        </w:rPr>
        <w:t>Понятие</w:t>
      </w:r>
      <w:r>
        <w:rPr>
          <w:spacing w:val="-3"/>
          <w:sz w:val="24"/>
        </w:rPr>
        <w:t xml:space="preserve"> </w:t>
      </w:r>
      <w:r>
        <w:rPr>
          <w:sz w:val="24"/>
        </w:rPr>
        <w:t>наработки</w:t>
      </w:r>
      <w:r>
        <w:rPr>
          <w:spacing w:val="-3"/>
          <w:sz w:val="24"/>
        </w:rPr>
        <w:t xml:space="preserve"> </w:t>
      </w:r>
      <w:r>
        <w:rPr>
          <w:spacing w:val="-2"/>
          <w:sz w:val="24"/>
        </w:rPr>
        <w:t>изделия.</w:t>
      </w:r>
    </w:p>
    <w:p w14:paraId="5F9D2EA8"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8"/>
          <w:sz w:val="24"/>
        </w:rPr>
        <w:t xml:space="preserve"> </w:t>
      </w:r>
      <w:r>
        <w:rPr>
          <w:sz w:val="24"/>
        </w:rPr>
        <w:t>безотказности</w:t>
      </w:r>
      <w:r>
        <w:rPr>
          <w:spacing w:val="-4"/>
          <w:sz w:val="24"/>
        </w:rPr>
        <w:t xml:space="preserve"> </w:t>
      </w:r>
      <w:r>
        <w:rPr>
          <w:sz w:val="24"/>
        </w:rPr>
        <w:t>изделия,</w:t>
      </w:r>
      <w:r>
        <w:rPr>
          <w:spacing w:val="-5"/>
          <w:sz w:val="24"/>
        </w:rPr>
        <w:t xml:space="preserve"> </w:t>
      </w:r>
      <w:r>
        <w:rPr>
          <w:sz w:val="24"/>
        </w:rPr>
        <w:t>наработки,</w:t>
      </w:r>
      <w:r>
        <w:rPr>
          <w:spacing w:val="-7"/>
          <w:sz w:val="24"/>
        </w:rPr>
        <w:t xml:space="preserve"> </w:t>
      </w:r>
      <w:r>
        <w:rPr>
          <w:spacing w:val="-2"/>
          <w:sz w:val="24"/>
        </w:rPr>
        <w:t>работоспособности.</w:t>
      </w:r>
    </w:p>
    <w:p w14:paraId="2C13CD95" w14:textId="77777777" w:rsidR="00110173" w:rsidRDefault="00827466" w:rsidP="004775C4">
      <w:pPr>
        <w:pStyle w:val="a6"/>
        <w:numPr>
          <w:ilvl w:val="0"/>
          <w:numId w:val="3"/>
        </w:numPr>
        <w:tabs>
          <w:tab w:val="left" w:pos="1288"/>
        </w:tabs>
        <w:ind w:left="106" w:right="222" w:firstLine="708"/>
        <w:jc w:val="both"/>
        <w:rPr>
          <w:sz w:val="24"/>
        </w:rPr>
      </w:pPr>
      <w:r>
        <w:rPr>
          <w:sz w:val="24"/>
        </w:rPr>
        <w:t>Схема</w:t>
      </w:r>
      <w:r>
        <w:rPr>
          <w:spacing w:val="80"/>
          <w:sz w:val="24"/>
        </w:rPr>
        <w:t xml:space="preserve"> </w:t>
      </w:r>
      <w:r>
        <w:rPr>
          <w:sz w:val="24"/>
        </w:rPr>
        <w:t>«накапливающихся</w:t>
      </w:r>
      <w:r>
        <w:rPr>
          <w:spacing w:val="80"/>
          <w:sz w:val="24"/>
        </w:rPr>
        <w:t xml:space="preserve"> </w:t>
      </w:r>
      <w:r>
        <w:rPr>
          <w:sz w:val="24"/>
        </w:rPr>
        <w:t>повреждений».</w:t>
      </w:r>
      <w:r>
        <w:rPr>
          <w:spacing w:val="80"/>
          <w:sz w:val="24"/>
        </w:rPr>
        <w:t xml:space="preserve"> </w:t>
      </w:r>
      <w:r>
        <w:rPr>
          <w:sz w:val="24"/>
        </w:rPr>
        <w:t>Законы</w:t>
      </w:r>
      <w:r>
        <w:rPr>
          <w:spacing w:val="80"/>
          <w:sz w:val="24"/>
        </w:rPr>
        <w:t xml:space="preserve"> </w:t>
      </w:r>
      <w:r>
        <w:rPr>
          <w:sz w:val="24"/>
        </w:rPr>
        <w:t>распределения</w:t>
      </w:r>
      <w:r>
        <w:rPr>
          <w:spacing w:val="80"/>
          <w:sz w:val="24"/>
        </w:rPr>
        <w:t xml:space="preserve"> </w:t>
      </w:r>
      <w:r>
        <w:rPr>
          <w:sz w:val="24"/>
        </w:rPr>
        <w:t>времени</w:t>
      </w:r>
      <w:r>
        <w:rPr>
          <w:spacing w:val="80"/>
          <w:sz w:val="24"/>
        </w:rPr>
        <w:t xml:space="preserve"> </w:t>
      </w:r>
      <w:r>
        <w:rPr>
          <w:sz w:val="24"/>
        </w:rPr>
        <w:t>безотказной работы изделий, используемые в данной схеме.</w:t>
      </w:r>
    </w:p>
    <w:p w14:paraId="0EC28BD9"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4"/>
          <w:sz w:val="24"/>
        </w:rPr>
        <w:t xml:space="preserve"> </w:t>
      </w:r>
      <w:r>
        <w:rPr>
          <w:sz w:val="24"/>
        </w:rPr>
        <w:t>сохранности</w:t>
      </w:r>
      <w:r>
        <w:rPr>
          <w:spacing w:val="-3"/>
          <w:sz w:val="24"/>
        </w:rPr>
        <w:t xml:space="preserve"> </w:t>
      </w:r>
      <w:r>
        <w:rPr>
          <w:spacing w:val="-2"/>
          <w:sz w:val="24"/>
        </w:rPr>
        <w:t>изделия.</w:t>
      </w:r>
    </w:p>
    <w:p w14:paraId="587BB895" w14:textId="77777777" w:rsidR="00110173" w:rsidRDefault="00827466" w:rsidP="004775C4">
      <w:pPr>
        <w:pStyle w:val="a6"/>
        <w:numPr>
          <w:ilvl w:val="0"/>
          <w:numId w:val="3"/>
        </w:numPr>
        <w:tabs>
          <w:tab w:val="left" w:pos="1175"/>
        </w:tabs>
        <w:ind w:left="1174" w:hanging="361"/>
        <w:jc w:val="both"/>
        <w:rPr>
          <w:sz w:val="24"/>
        </w:rPr>
      </w:pPr>
      <w:r>
        <w:rPr>
          <w:sz w:val="24"/>
        </w:rPr>
        <w:t>Математическое</w:t>
      </w:r>
      <w:r>
        <w:rPr>
          <w:spacing w:val="-7"/>
          <w:sz w:val="24"/>
        </w:rPr>
        <w:t xml:space="preserve"> </w:t>
      </w:r>
      <w:r>
        <w:rPr>
          <w:sz w:val="24"/>
        </w:rPr>
        <w:t>ожидание</w:t>
      </w:r>
      <w:r>
        <w:rPr>
          <w:spacing w:val="-4"/>
          <w:sz w:val="24"/>
        </w:rPr>
        <w:t xml:space="preserve"> </w:t>
      </w:r>
      <w:r>
        <w:rPr>
          <w:sz w:val="24"/>
        </w:rPr>
        <w:t>времени</w:t>
      </w:r>
      <w:r>
        <w:rPr>
          <w:spacing w:val="-3"/>
          <w:sz w:val="24"/>
        </w:rPr>
        <w:t xml:space="preserve"> </w:t>
      </w:r>
      <w:r>
        <w:rPr>
          <w:sz w:val="24"/>
        </w:rPr>
        <w:t>безотказной</w:t>
      </w:r>
      <w:r>
        <w:rPr>
          <w:spacing w:val="-3"/>
          <w:sz w:val="24"/>
        </w:rPr>
        <w:t xml:space="preserve"> </w:t>
      </w:r>
      <w:r>
        <w:rPr>
          <w:sz w:val="24"/>
        </w:rPr>
        <w:t>работы</w:t>
      </w:r>
      <w:r>
        <w:rPr>
          <w:spacing w:val="-3"/>
          <w:sz w:val="24"/>
        </w:rPr>
        <w:t xml:space="preserve"> </w:t>
      </w:r>
      <w:r>
        <w:rPr>
          <w:spacing w:val="-2"/>
          <w:sz w:val="24"/>
        </w:rPr>
        <w:t>изделия.</w:t>
      </w:r>
    </w:p>
    <w:p w14:paraId="1D65012D"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3"/>
          <w:sz w:val="24"/>
        </w:rPr>
        <w:t xml:space="preserve"> </w:t>
      </w:r>
      <w:r>
        <w:rPr>
          <w:sz w:val="24"/>
        </w:rPr>
        <w:t>«ремонтопригодности»</w:t>
      </w:r>
      <w:r>
        <w:rPr>
          <w:spacing w:val="-4"/>
          <w:sz w:val="24"/>
        </w:rPr>
        <w:t xml:space="preserve"> </w:t>
      </w:r>
      <w:r>
        <w:rPr>
          <w:spacing w:val="-2"/>
          <w:sz w:val="24"/>
        </w:rPr>
        <w:t>изделия.</w:t>
      </w:r>
    </w:p>
    <w:p w14:paraId="46EAD50B" w14:textId="77777777" w:rsidR="00110173" w:rsidRDefault="00827466" w:rsidP="004775C4">
      <w:pPr>
        <w:pStyle w:val="a6"/>
        <w:numPr>
          <w:ilvl w:val="0"/>
          <w:numId w:val="3"/>
        </w:numPr>
        <w:tabs>
          <w:tab w:val="left" w:pos="1175"/>
        </w:tabs>
        <w:ind w:left="1174" w:hanging="361"/>
        <w:jc w:val="both"/>
        <w:rPr>
          <w:sz w:val="24"/>
        </w:rPr>
      </w:pPr>
      <w:r>
        <w:rPr>
          <w:sz w:val="24"/>
        </w:rPr>
        <w:t>Определение</w:t>
      </w:r>
      <w:r>
        <w:rPr>
          <w:spacing w:val="-7"/>
          <w:sz w:val="24"/>
        </w:rPr>
        <w:t xml:space="preserve"> </w:t>
      </w:r>
      <w:r>
        <w:rPr>
          <w:sz w:val="24"/>
        </w:rPr>
        <w:t>дисперсии</w:t>
      </w:r>
      <w:r>
        <w:rPr>
          <w:spacing w:val="-4"/>
          <w:sz w:val="24"/>
        </w:rPr>
        <w:t xml:space="preserve"> </w:t>
      </w:r>
      <w:r>
        <w:rPr>
          <w:sz w:val="24"/>
        </w:rPr>
        <w:t>времени</w:t>
      </w:r>
      <w:r>
        <w:rPr>
          <w:spacing w:val="-3"/>
          <w:sz w:val="24"/>
        </w:rPr>
        <w:t xml:space="preserve"> </w:t>
      </w:r>
      <w:r>
        <w:rPr>
          <w:sz w:val="24"/>
        </w:rPr>
        <w:t>безотказной</w:t>
      </w:r>
      <w:r>
        <w:rPr>
          <w:spacing w:val="-4"/>
          <w:sz w:val="24"/>
        </w:rPr>
        <w:t xml:space="preserve"> </w:t>
      </w:r>
      <w:r>
        <w:rPr>
          <w:sz w:val="24"/>
        </w:rPr>
        <w:t xml:space="preserve">работы </w:t>
      </w:r>
      <w:r>
        <w:rPr>
          <w:spacing w:val="-2"/>
          <w:sz w:val="24"/>
        </w:rPr>
        <w:t>изделия.</w:t>
      </w:r>
    </w:p>
    <w:p w14:paraId="39FBDB97" w14:textId="77777777" w:rsidR="00110173" w:rsidRDefault="00827466" w:rsidP="004775C4">
      <w:pPr>
        <w:pStyle w:val="a6"/>
        <w:numPr>
          <w:ilvl w:val="0"/>
          <w:numId w:val="3"/>
        </w:numPr>
        <w:tabs>
          <w:tab w:val="left" w:pos="1190"/>
        </w:tabs>
        <w:ind w:left="106" w:right="229" w:firstLine="708"/>
        <w:jc w:val="both"/>
        <w:rPr>
          <w:sz w:val="24"/>
        </w:rPr>
      </w:pPr>
      <w:r>
        <w:rPr>
          <w:sz w:val="24"/>
        </w:rPr>
        <w:t>Задача определения вероятности безотказной работы изделия за определенную наработку по схеме «мгновенных повреждений».</w:t>
      </w:r>
    </w:p>
    <w:p w14:paraId="0E240C78" w14:textId="77777777" w:rsidR="00110173" w:rsidRDefault="00827466" w:rsidP="004775C4">
      <w:pPr>
        <w:pStyle w:val="a6"/>
        <w:numPr>
          <w:ilvl w:val="0"/>
          <w:numId w:val="3"/>
        </w:numPr>
        <w:tabs>
          <w:tab w:val="left" w:pos="1175"/>
        </w:tabs>
        <w:ind w:left="1174" w:hanging="361"/>
        <w:jc w:val="both"/>
        <w:rPr>
          <w:sz w:val="24"/>
        </w:rPr>
      </w:pPr>
      <w:r>
        <w:rPr>
          <w:sz w:val="24"/>
        </w:rPr>
        <w:t>Понятие</w:t>
      </w:r>
      <w:r>
        <w:rPr>
          <w:spacing w:val="-3"/>
          <w:sz w:val="24"/>
        </w:rPr>
        <w:t xml:space="preserve"> </w:t>
      </w:r>
      <w:r>
        <w:rPr>
          <w:sz w:val="24"/>
        </w:rPr>
        <w:t>«отказа»</w:t>
      </w:r>
      <w:r>
        <w:rPr>
          <w:spacing w:val="-4"/>
          <w:sz w:val="24"/>
        </w:rPr>
        <w:t xml:space="preserve"> </w:t>
      </w:r>
      <w:r>
        <w:rPr>
          <w:sz w:val="24"/>
        </w:rPr>
        <w:t>изделия.</w:t>
      </w:r>
      <w:r>
        <w:rPr>
          <w:spacing w:val="-2"/>
          <w:sz w:val="24"/>
        </w:rPr>
        <w:t xml:space="preserve"> </w:t>
      </w:r>
      <w:r>
        <w:rPr>
          <w:sz w:val="24"/>
        </w:rPr>
        <w:t>Виды</w:t>
      </w:r>
      <w:r>
        <w:rPr>
          <w:spacing w:val="-1"/>
          <w:sz w:val="24"/>
        </w:rPr>
        <w:t xml:space="preserve"> </w:t>
      </w:r>
      <w:r>
        <w:rPr>
          <w:spacing w:val="-2"/>
          <w:sz w:val="24"/>
        </w:rPr>
        <w:t>отказов.</w:t>
      </w:r>
    </w:p>
    <w:p w14:paraId="17FF1E8E" w14:textId="77777777" w:rsidR="00110173" w:rsidRDefault="00827466" w:rsidP="004775C4">
      <w:pPr>
        <w:pStyle w:val="a6"/>
        <w:numPr>
          <w:ilvl w:val="0"/>
          <w:numId w:val="3"/>
        </w:numPr>
        <w:tabs>
          <w:tab w:val="left" w:pos="1238"/>
        </w:tabs>
        <w:ind w:left="106" w:right="224" w:firstLine="708"/>
        <w:jc w:val="both"/>
        <w:rPr>
          <w:sz w:val="24"/>
        </w:rPr>
      </w:pPr>
      <w:r>
        <w:rPr>
          <w:sz w:val="24"/>
        </w:rPr>
        <w:t>При</w:t>
      </w:r>
      <w:r>
        <w:rPr>
          <w:spacing w:val="40"/>
          <w:sz w:val="24"/>
        </w:rPr>
        <w:t xml:space="preserve"> </w:t>
      </w:r>
      <w:r>
        <w:rPr>
          <w:sz w:val="24"/>
        </w:rPr>
        <w:t>каком</w:t>
      </w:r>
      <w:r>
        <w:rPr>
          <w:spacing w:val="40"/>
          <w:sz w:val="24"/>
        </w:rPr>
        <w:t xml:space="preserve"> </w:t>
      </w:r>
      <w:r>
        <w:rPr>
          <w:sz w:val="24"/>
        </w:rPr>
        <w:t>числе</w:t>
      </w:r>
      <w:r>
        <w:rPr>
          <w:spacing w:val="40"/>
          <w:sz w:val="24"/>
        </w:rPr>
        <w:t xml:space="preserve"> </w:t>
      </w:r>
      <w:r>
        <w:rPr>
          <w:sz w:val="24"/>
        </w:rPr>
        <w:t>повреждений</w:t>
      </w:r>
      <w:r>
        <w:rPr>
          <w:spacing w:val="40"/>
          <w:sz w:val="24"/>
        </w:rPr>
        <w:t xml:space="preserve"> </w:t>
      </w:r>
      <w:r>
        <w:rPr>
          <w:sz w:val="24"/>
        </w:rPr>
        <w:t>до</w:t>
      </w:r>
      <w:r>
        <w:rPr>
          <w:spacing w:val="40"/>
          <w:sz w:val="24"/>
        </w:rPr>
        <w:t xml:space="preserve"> </w:t>
      </w:r>
      <w:r>
        <w:rPr>
          <w:sz w:val="24"/>
        </w:rPr>
        <w:t>отказа</w:t>
      </w:r>
      <w:r>
        <w:rPr>
          <w:spacing w:val="40"/>
          <w:sz w:val="24"/>
        </w:rPr>
        <w:t xml:space="preserve"> </w:t>
      </w:r>
      <w:r>
        <w:rPr>
          <w:sz w:val="24"/>
        </w:rPr>
        <w:t>Г</w:t>
      </w:r>
      <w:r>
        <w:rPr>
          <w:spacing w:val="40"/>
          <w:sz w:val="24"/>
        </w:rPr>
        <w:t xml:space="preserve"> </w:t>
      </w:r>
      <w:r>
        <w:rPr>
          <w:sz w:val="24"/>
        </w:rPr>
        <w:t>–</w:t>
      </w:r>
      <w:r>
        <w:rPr>
          <w:spacing w:val="40"/>
          <w:sz w:val="24"/>
        </w:rPr>
        <w:t xml:space="preserve"> </w:t>
      </w:r>
      <w:r>
        <w:rPr>
          <w:sz w:val="24"/>
        </w:rPr>
        <w:t>закон</w:t>
      </w:r>
      <w:r>
        <w:rPr>
          <w:spacing w:val="40"/>
          <w:sz w:val="24"/>
        </w:rPr>
        <w:t xml:space="preserve"> </w:t>
      </w:r>
      <w:r>
        <w:rPr>
          <w:sz w:val="24"/>
        </w:rPr>
        <w:t>распределения</w:t>
      </w:r>
      <w:r>
        <w:rPr>
          <w:spacing w:val="40"/>
          <w:sz w:val="24"/>
        </w:rPr>
        <w:t xml:space="preserve"> </w:t>
      </w:r>
      <w:r>
        <w:rPr>
          <w:sz w:val="24"/>
        </w:rPr>
        <w:t>времени</w:t>
      </w:r>
      <w:r>
        <w:rPr>
          <w:spacing w:val="40"/>
          <w:sz w:val="24"/>
        </w:rPr>
        <w:t xml:space="preserve"> </w:t>
      </w:r>
      <w:r>
        <w:rPr>
          <w:sz w:val="24"/>
        </w:rPr>
        <w:t>безотказной работы переходит в нормальный.</w:t>
      </w:r>
    </w:p>
    <w:p w14:paraId="3143E196" w14:textId="6887807E" w:rsidR="00110173" w:rsidRDefault="00827466" w:rsidP="004775C4">
      <w:pPr>
        <w:pStyle w:val="a6"/>
        <w:numPr>
          <w:ilvl w:val="0"/>
          <w:numId w:val="3"/>
        </w:numPr>
        <w:tabs>
          <w:tab w:val="left" w:pos="1392"/>
          <w:tab w:val="left" w:pos="1394"/>
          <w:tab w:val="left" w:pos="2544"/>
          <w:tab w:val="left" w:pos="4223"/>
          <w:tab w:val="left" w:pos="5655"/>
          <w:tab w:val="left" w:pos="6823"/>
          <w:tab w:val="left" w:pos="7482"/>
          <w:tab w:val="left" w:pos="8315"/>
        </w:tabs>
        <w:spacing w:before="1"/>
        <w:ind w:left="106" w:right="225" w:firstLine="708"/>
        <w:jc w:val="both"/>
        <w:rPr>
          <w:sz w:val="24"/>
        </w:rPr>
      </w:pPr>
      <w:r>
        <w:rPr>
          <w:spacing w:val="-2"/>
          <w:sz w:val="24"/>
        </w:rPr>
        <w:t>Понятие</w:t>
      </w:r>
      <w:r w:rsidR="004775C4">
        <w:rPr>
          <w:spacing w:val="-2"/>
          <w:sz w:val="24"/>
        </w:rPr>
        <w:t xml:space="preserve"> </w:t>
      </w:r>
      <w:r>
        <w:rPr>
          <w:spacing w:val="-2"/>
          <w:sz w:val="24"/>
        </w:rPr>
        <w:t>«предельного</w:t>
      </w:r>
      <w:r w:rsidR="004775C4">
        <w:rPr>
          <w:spacing w:val="-2"/>
          <w:sz w:val="24"/>
        </w:rPr>
        <w:t xml:space="preserve"> </w:t>
      </w:r>
      <w:r>
        <w:rPr>
          <w:spacing w:val="-2"/>
          <w:sz w:val="24"/>
        </w:rPr>
        <w:t>состояния»</w:t>
      </w:r>
      <w:r w:rsidR="004775C4">
        <w:rPr>
          <w:spacing w:val="-2"/>
          <w:sz w:val="24"/>
        </w:rPr>
        <w:t xml:space="preserve"> </w:t>
      </w:r>
      <w:r>
        <w:rPr>
          <w:spacing w:val="-2"/>
          <w:sz w:val="24"/>
        </w:rPr>
        <w:t>изделий.</w:t>
      </w:r>
      <w:r w:rsidR="004775C4">
        <w:rPr>
          <w:spacing w:val="-2"/>
          <w:sz w:val="24"/>
        </w:rPr>
        <w:t xml:space="preserve"> </w:t>
      </w:r>
      <w:r>
        <w:rPr>
          <w:spacing w:val="-4"/>
          <w:sz w:val="24"/>
        </w:rPr>
        <w:t>Что</w:t>
      </w:r>
      <w:r w:rsidR="004775C4">
        <w:rPr>
          <w:spacing w:val="-4"/>
          <w:sz w:val="24"/>
        </w:rPr>
        <w:t xml:space="preserve"> </w:t>
      </w:r>
      <w:r>
        <w:rPr>
          <w:spacing w:val="-2"/>
          <w:sz w:val="24"/>
        </w:rPr>
        <w:t>такое</w:t>
      </w:r>
      <w:r w:rsidR="004775C4">
        <w:rPr>
          <w:spacing w:val="-2"/>
          <w:sz w:val="24"/>
        </w:rPr>
        <w:t xml:space="preserve"> </w:t>
      </w:r>
      <w:r>
        <w:rPr>
          <w:spacing w:val="-2"/>
          <w:sz w:val="24"/>
        </w:rPr>
        <w:t>нормативно-техническая документация.</w:t>
      </w:r>
    </w:p>
    <w:p w14:paraId="14321395" w14:textId="77777777" w:rsidR="00110173" w:rsidRDefault="00827466" w:rsidP="004775C4">
      <w:pPr>
        <w:pStyle w:val="a6"/>
        <w:numPr>
          <w:ilvl w:val="0"/>
          <w:numId w:val="3"/>
        </w:numPr>
        <w:tabs>
          <w:tab w:val="left" w:pos="1214"/>
        </w:tabs>
        <w:ind w:left="106" w:right="231" w:firstLine="708"/>
        <w:jc w:val="both"/>
        <w:rPr>
          <w:sz w:val="24"/>
        </w:rPr>
      </w:pPr>
      <w:r>
        <w:rPr>
          <w:sz w:val="24"/>
        </w:rPr>
        <w:t>Каковы</w:t>
      </w:r>
      <w:r>
        <w:rPr>
          <w:spacing w:val="32"/>
          <w:sz w:val="24"/>
        </w:rPr>
        <w:t xml:space="preserve"> </w:t>
      </w:r>
      <w:r>
        <w:rPr>
          <w:sz w:val="24"/>
        </w:rPr>
        <w:t>различия</w:t>
      </w:r>
      <w:r>
        <w:rPr>
          <w:spacing w:val="33"/>
          <w:sz w:val="24"/>
        </w:rPr>
        <w:t xml:space="preserve"> </w:t>
      </w:r>
      <w:r>
        <w:rPr>
          <w:sz w:val="24"/>
        </w:rPr>
        <w:t>в</w:t>
      </w:r>
      <w:r>
        <w:rPr>
          <w:spacing w:val="30"/>
          <w:sz w:val="24"/>
        </w:rPr>
        <w:t xml:space="preserve"> </w:t>
      </w:r>
      <w:r>
        <w:rPr>
          <w:sz w:val="24"/>
        </w:rPr>
        <w:t>подходах</w:t>
      </w:r>
      <w:r>
        <w:rPr>
          <w:spacing w:val="32"/>
          <w:sz w:val="24"/>
        </w:rPr>
        <w:t xml:space="preserve"> </w:t>
      </w:r>
      <w:r>
        <w:rPr>
          <w:sz w:val="24"/>
        </w:rPr>
        <w:t>определения</w:t>
      </w:r>
      <w:r>
        <w:rPr>
          <w:spacing w:val="30"/>
          <w:sz w:val="24"/>
        </w:rPr>
        <w:t xml:space="preserve"> </w:t>
      </w:r>
      <w:r>
        <w:rPr>
          <w:sz w:val="24"/>
        </w:rPr>
        <w:t>характеристик</w:t>
      </w:r>
      <w:r>
        <w:rPr>
          <w:spacing w:val="31"/>
          <w:sz w:val="24"/>
        </w:rPr>
        <w:t xml:space="preserve"> </w:t>
      </w:r>
      <w:r>
        <w:rPr>
          <w:sz w:val="24"/>
        </w:rPr>
        <w:t>надежности</w:t>
      </w:r>
      <w:r>
        <w:rPr>
          <w:spacing w:val="34"/>
          <w:sz w:val="24"/>
        </w:rPr>
        <w:t xml:space="preserve"> </w:t>
      </w:r>
      <w:proofErr w:type="spellStart"/>
      <w:r>
        <w:rPr>
          <w:sz w:val="24"/>
        </w:rPr>
        <w:lastRenderedPageBreak/>
        <w:t>ремонтопригодных</w:t>
      </w:r>
      <w:proofErr w:type="spellEnd"/>
      <w:r>
        <w:rPr>
          <w:spacing w:val="33"/>
          <w:sz w:val="24"/>
        </w:rPr>
        <w:t xml:space="preserve"> </w:t>
      </w:r>
      <w:r>
        <w:rPr>
          <w:sz w:val="24"/>
        </w:rPr>
        <w:t>и неремонтопригодных изделий.</w:t>
      </w:r>
    </w:p>
    <w:p w14:paraId="6025F7AB" w14:textId="77777777" w:rsidR="00110173" w:rsidRDefault="00827466" w:rsidP="004775C4">
      <w:pPr>
        <w:pStyle w:val="a6"/>
        <w:numPr>
          <w:ilvl w:val="0"/>
          <w:numId w:val="3"/>
        </w:numPr>
        <w:tabs>
          <w:tab w:val="left" w:pos="1238"/>
        </w:tabs>
        <w:ind w:left="106" w:right="230" w:firstLine="708"/>
        <w:jc w:val="both"/>
        <w:rPr>
          <w:sz w:val="24"/>
        </w:rPr>
      </w:pPr>
      <w:r>
        <w:rPr>
          <w:sz w:val="24"/>
        </w:rPr>
        <w:t>Период</w:t>
      </w:r>
      <w:r>
        <w:rPr>
          <w:spacing w:val="40"/>
          <w:sz w:val="24"/>
        </w:rPr>
        <w:t xml:space="preserve"> </w:t>
      </w:r>
      <w:r>
        <w:rPr>
          <w:sz w:val="24"/>
        </w:rPr>
        <w:t>эксплуатации</w:t>
      </w:r>
      <w:r>
        <w:rPr>
          <w:spacing w:val="40"/>
          <w:sz w:val="24"/>
        </w:rPr>
        <w:t xml:space="preserve"> </w:t>
      </w:r>
      <w:r>
        <w:rPr>
          <w:sz w:val="24"/>
        </w:rPr>
        <w:t>изделий,</w:t>
      </w:r>
      <w:r>
        <w:rPr>
          <w:spacing w:val="40"/>
          <w:sz w:val="24"/>
        </w:rPr>
        <w:t xml:space="preserve"> </w:t>
      </w:r>
      <w:r>
        <w:rPr>
          <w:sz w:val="24"/>
        </w:rPr>
        <w:t>при</w:t>
      </w:r>
      <w:r>
        <w:rPr>
          <w:spacing w:val="40"/>
          <w:sz w:val="24"/>
        </w:rPr>
        <w:t xml:space="preserve"> </w:t>
      </w:r>
      <w:r>
        <w:rPr>
          <w:sz w:val="24"/>
        </w:rPr>
        <w:t>котором</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использован</w:t>
      </w:r>
      <w:r>
        <w:rPr>
          <w:spacing w:val="40"/>
          <w:sz w:val="24"/>
        </w:rPr>
        <w:t xml:space="preserve"> </w:t>
      </w:r>
      <w:r>
        <w:rPr>
          <w:sz w:val="24"/>
        </w:rPr>
        <w:t>экспоненциальный закон распределения времени безотказной работы.</w:t>
      </w:r>
    </w:p>
    <w:p w14:paraId="2B9B5255" w14:textId="77777777" w:rsidR="00110173" w:rsidRDefault="00827466" w:rsidP="004775C4">
      <w:pPr>
        <w:pStyle w:val="a6"/>
        <w:numPr>
          <w:ilvl w:val="0"/>
          <w:numId w:val="3"/>
        </w:numPr>
        <w:tabs>
          <w:tab w:val="left" w:pos="1206"/>
        </w:tabs>
        <w:ind w:left="106" w:right="230" w:firstLine="708"/>
        <w:jc w:val="both"/>
        <w:rPr>
          <w:sz w:val="24"/>
        </w:rPr>
      </w:pPr>
      <w:r>
        <w:rPr>
          <w:sz w:val="24"/>
        </w:rPr>
        <w:t>Понятие «опасность отказа». Определение опасности отказа по результатам наблюдения за</w:t>
      </w:r>
      <w:r>
        <w:rPr>
          <w:spacing w:val="40"/>
          <w:sz w:val="24"/>
        </w:rPr>
        <w:t xml:space="preserve"> </w:t>
      </w:r>
      <w:r>
        <w:rPr>
          <w:sz w:val="24"/>
        </w:rPr>
        <w:t>временем безотказной работы изделий.</w:t>
      </w:r>
    </w:p>
    <w:p w14:paraId="00B26059" w14:textId="77777777" w:rsidR="00110173" w:rsidRDefault="00827466" w:rsidP="004775C4">
      <w:pPr>
        <w:pStyle w:val="a6"/>
        <w:numPr>
          <w:ilvl w:val="0"/>
          <w:numId w:val="3"/>
        </w:numPr>
        <w:tabs>
          <w:tab w:val="left" w:pos="1175"/>
        </w:tabs>
        <w:ind w:left="1174" w:hanging="361"/>
        <w:jc w:val="both"/>
        <w:rPr>
          <w:sz w:val="24"/>
        </w:rPr>
      </w:pPr>
      <w:r>
        <w:rPr>
          <w:sz w:val="24"/>
        </w:rPr>
        <w:t>Ведущая</w:t>
      </w:r>
      <w:r>
        <w:rPr>
          <w:spacing w:val="-6"/>
          <w:sz w:val="24"/>
        </w:rPr>
        <w:t xml:space="preserve"> </w:t>
      </w:r>
      <w:r>
        <w:rPr>
          <w:sz w:val="24"/>
        </w:rPr>
        <w:t>функция</w:t>
      </w:r>
      <w:r>
        <w:rPr>
          <w:spacing w:val="-3"/>
          <w:sz w:val="24"/>
        </w:rPr>
        <w:t xml:space="preserve"> </w:t>
      </w:r>
      <w:r>
        <w:rPr>
          <w:sz w:val="24"/>
        </w:rPr>
        <w:t>восстановления,</w:t>
      </w:r>
      <w:r>
        <w:rPr>
          <w:spacing w:val="-4"/>
          <w:sz w:val="24"/>
        </w:rPr>
        <w:t xml:space="preserve"> </w:t>
      </w:r>
      <w:r>
        <w:rPr>
          <w:sz w:val="24"/>
        </w:rPr>
        <w:t>плотность</w:t>
      </w:r>
      <w:r>
        <w:rPr>
          <w:spacing w:val="-3"/>
          <w:sz w:val="24"/>
        </w:rPr>
        <w:t xml:space="preserve"> </w:t>
      </w:r>
      <w:r>
        <w:rPr>
          <w:sz w:val="24"/>
        </w:rPr>
        <w:t>ведущей</w:t>
      </w:r>
      <w:r>
        <w:rPr>
          <w:spacing w:val="-3"/>
          <w:sz w:val="24"/>
        </w:rPr>
        <w:t xml:space="preserve"> </w:t>
      </w:r>
      <w:r>
        <w:rPr>
          <w:sz w:val="24"/>
        </w:rPr>
        <w:t>функции</w:t>
      </w:r>
      <w:r>
        <w:rPr>
          <w:spacing w:val="-3"/>
          <w:sz w:val="24"/>
        </w:rPr>
        <w:t xml:space="preserve"> </w:t>
      </w:r>
      <w:r>
        <w:rPr>
          <w:spacing w:val="-2"/>
          <w:sz w:val="24"/>
        </w:rPr>
        <w:t>восстановления.</w:t>
      </w:r>
    </w:p>
    <w:p w14:paraId="5626E529" w14:textId="77777777" w:rsidR="00110173" w:rsidRDefault="00827466" w:rsidP="004775C4">
      <w:pPr>
        <w:pStyle w:val="a6"/>
        <w:numPr>
          <w:ilvl w:val="0"/>
          <w:numId w:val="3"/>
        </w:numPr>
        <w:tabs>
          <w:tab w:val="left" w:pos="1175"/>
        </w:tabs>
        <w:ind w:left="814" w:right="224" w:firstLine="0"/>
        <w:jc w:val="both"/>
        <w:rPr>
          <w:sz w:val="24"/>
        </w:rPr>
      </w:pPr>
      <w:r>
        <w:rPr>
          <w:sz w:val="24"/>
        </w:rPr>
        <w:t>Задача определения численного значения ведущей функции восстановления. 33.Приближенная</w:t>
      </w:r>
      <w:r>
        <w:rPr>
          <w:spacing w:val="80"/>
          <w:sz w:val="24"/>
        </w:rPr>
        <w:t xml:space="preserve"> </w:t>
      </w:r>
      <w:r>
        <w:rPr>
          <w:sz w:val="24"/>
        </w:rPr>
        <w:t>оценка</w:t>
      </w:r>
      <w:r>
        <w:rPr>
          <w:spacing w:val="80"/>
          <w:sz w:val="24"/>
        </w:rPr>
        <w:t xml:space="preserve"> </w:t>
      </w:r>
      <w:r>
        <w:rPr>
          <w:sz w:val="24"/>
        </w:rPr>
        <w:t>характеристик</w:t>
      </w:r>
      <w:r>
        <w:rPr>
          <w:spacing w:val="80"/>
          <w:sz w:val="24"/>
        </w:rPr>
        <w:t xml:space="preserve"> </w:t>
      </w:r>
      <w:r>
        <w:rPr>
          <w:sz w:val="24"/>
        </w:rPr>
        <w:t>надежности</w:t>
      </w:r>
      <w:r>
        <w:rPr>
          <w:spacing w:val="80"/>
          <w:sz w:val="24"/>
        </w:rPr>
        <w:t xml:space="preserve"> </w:t>
      </w:r>
      <w:r>
        <w:rPr>
          <w:sz w:val="24"/>
        </w:rPr>
        <w:t>изделий.</w:t>
      </w:r>
      <w:r>
        <w:rPr>
          <w:spacing w:val="80"/>
          <w:sz w:val="24"/>
        </w:rPr>
        <w:t xml:space="preserve"> </w:t>
      </w:r>
      <w:r>
        <w:rPr>
          <w:sz w:val="24"/>
        </w:rPr>
        <w:t>Нижняя</w:t>
      </w:r>
      <w:r>
        <w:rPr>
          <w:spacing w:val="80"/>
          <w:sz w:val="24"/>
        </w:rPr>
        <w:t xml:space="preserve"> </w:t>
      </w:r>
      <w:r>
        <w:rPr>
          <w:sz w:val="24"/>
        </w:rPr>
        <w:t>оценка</w:t>
      </w:r>
      <w:r>
        <w:rPr>
          <w:spacing w:val="80"/>
          <w:sz w:val="24"/>
        </w:rPr>
        <w:t xml:space="preserve"> </w:t>
      </w:r>
      <w:r>
        <w:rPr>
          <w:sz w:val="24"/>
        </w:rPr>
        <w:t>вероятности</w:t>
      </w:r>
    </w:p>
    <w:p w14:paraId="2D3243E4" w14:textId="77777777" w:rsidR="00110173" w:rsidRDefault="00827466" w:rsidP="004775C4">
      <w:pPr>
        <w:pStyle w:val="a3"/>
        <w:ind w:left="106"/>
        <w:jc w:val="both"/>
      </w:pPr>
      <w:r>
        <w:t>безотказной</w:t>
      </w:r>
      <w:r>
        <w:rPr>
          <w:spacing w:val="-5"/>
        </w:rPr>
        <w:t xml:space="preserve"> </w:t>
      </w:r>
      <w:r>
        <w:t>работы</w:t>
      </w:r>
      <w:r>
        <w:rPr>
          <w:spacing w:val="-3"/>
        </w:rPr>
        <w:t xml:space="preserve"> </w:t>
      </w:r>
      <w:r>
        <w:t>элемента</w:t>
      </w:r>
      <w:r>
        <w:rPr>
          <w:spacing w:val="-3"/>
        </w:rPr>
        <w:t xml:space="preserve"> </w:t>
      </w:r>
      <w:r>
        <w:t>при</w:t>
      </w:r>
      <w:r>
        <w:rPr>
          <w:spacing w:val="-3"/>
        </w:rPr>
        <w:t xml:space="preserve"> </w:t>
      </w:r>
      <w:r>
        <w:t>заданной</w:t>
      </w:r>
      <w:r>
        <w:rPr>
          <w:spacing w:val="-3"/>
        </w:rPr>
        <w:t xml:space="preserve"> </w:t>
      </w:r>
      <w:r>
        <w:t>наработке</w:t>
      </w:r>
      <w:r>
        <w:rPr>
          <w:spacing w:val="-4"/>
        </w:rPr>
        <w:t xml:space="preserve"> </w:t>
      </w:r>
      <w:r>
        <w:t>за</w:t>
      </w:r>
      <w:r>
        <w:rPr>
          <w:spacing w:val="-3"/>
        </w:rPr>
        <w:t xml:space="preserve"> </w:t>
      </w:r>
      <w:r>
        <w:t>определенный</w:t>
      </w:r>
      <w:r>
        <w:rPr>
          <w:spacing w:val="-3"/>
        </w:rPr>
        <w:t xml:space="preserve"> </w:t>
      </w:r>
      <w:r>
        <w:rPr>
          <w:spacing w:val="-2"/>
        </w:rPr>
        <w:t>пробег.</w:t>
      </w:r>
    </w:p>
    <w:p w14:paraId="7C6359A4" w14:textId="77777777" w:rsidR="00110173" w:rsidRDefault="00827466" w:rsidP="004775C4">
      <w:pPr>
        <w:pStyle w:val="a6"/>
        <w:numPr>
          <w:ilvl w:val="0"/>
          <w:numId w:val="2"/>
        </w:numPr>
        <w:tabs>
          <w:tab w:val="left" w:pos="1175"/>
        </w:tabs>
        <w:ind w:hanging="361"/>
        <w:jc w:val="both"/>
        <w:rPr>
          <w:sz w:val="24"/>
        </w:rPr>
      </w:pPr>
      <w:r>
        <w:rPr>
          <w:sz w:val="24"/>
        </w:rPr>
        <w:t>Понятие</w:t>
      </w:r>
      <w:r>
        <w:rPr>
          <w:spacing w:val="-6"/>
          <w:sz w:val="24"/>
        </w:rPr>
        <w:t xml:space="preserve"> </w:t>
      </w:r>
      <w:r>
        <w:rPr>
          <w:sz w:val="24"/>
        </w:rPr>
        <w:t>безотказности</w:t>
      </w:r>
      <w:r>
        <w:rPr>
          <w:spacing w:val="-3"/>
          <w:sz w:val="24"/>
        </w:rPr>
        <w:t xml:space="preserve"> </w:t>
      </w:r>
      <w:r>
        <w:rPr>
          <w:spacing w:val="-2"/>
          <w:sz w:val="24"/>
        </w:rPr>
        <w:t>изделия.</w:t>
      </w:r>
    </w:p>
    <w:p w14:paraId="0A72E44A" w14:textId="77777777" w:rsidR="00110173" w:rsidRDefault="00827466" w:rsidP="004775C4">
      <w:pPr>
        <w:pStyle w:val="a6"/>
        <w:numPr>
          <w:ilvl w:val="0"/>
          <w:numId w:val="2"/>
        </w:numPr>
        <w:tabs>
          <w:tab w:val="left" w:pos="1288"/>
        </w:tabs>
        <w:spacing w:before="1"/>
        <w:ind w:left="106" w:right="233" w:firstLine="708"/>
        <w:jc w:val="both"/>
        <w:rPr>
          <w:sz w:val="24"/>
        </w:rPr>
      </w:pPr>
      <w:r>
        <w:rPr>
          <w:sz w:val="24"/>
        </w:rPr>
        <w:t>Определение</w:t>
      </w:r>
      <w:r>
        <w:rPr>
          <w:spacing w:val="80"/>
          <w:sz w:val="24"/>
        </w:rPr>
        <w:t xml:space="preserve"> </w:t>
      </w:r>
      <w:r>
        <w:rPr>
          <w:sz w:val="24"/>
        </w:rPr>
        <w:t>вероятности</w:t>
      </w:r>
      <w:r>
        <w:rPr>
          <w:spacing w:val="80"/>
          <w:sz w:val="24"/>
        </w:rPr>
        <w:t xml:space="preserve"> </w:t>
      </w:r>
      <w:r>
        <w:rPr>
          <w:sz w:val="24"/>
        </w:rPr>
        <w:t>безотказной</w:t>
      </w:r>
      <w:r>
        <w:rPr>
          <w:spacing w:val="80"/>
          <w:sz w:val="24"/>
        </w:rPr>
        <w:t xml:space="preserve"> </w:t>
      </w:r>
      <w:r>
        <w:rPr>
          <w:sz w:val="24"/>
        </w:rPr>
        <w:t>работы</w:t>
      </w:r>
      <w:r>
        <w:rPr>
          <w:spacing w:val="80"/>
          <w:sz w:val="24"/>
        </w:rPr>
        <w:t xml:space="preserve"> </w:t>
      </w:r>
      <w:r>
        <w:rPr>
          <w:sz w:val="24"/>
        </w:rPr>
        <w:t>изделия</w:t>
      </w:r>
      <w:r>
        <w:rPr>
          <w:spacing w:val="80"/>
          <w:sz w:val="24"/>
        </w:rPr>
        <w:t xml:space="preserve"> </w:t>
      </w:r>
      <w:r>
        <w:rPr>
          <w:sz w:val="24"/>
        </w:rPr>
        <w:t>при</w:t>
      </w:r>
      <w:r>
        <w:rPr>
          <w:spacing w:val="80"/>
          <w:sz w:val="24"/>
        </w:rPr>
        <w:t xml:space="preserve"> </w:t>
      </w:r>
      <w:r>
        <w:rPr>
          <w:sz w:val="24"/>
        </w:rPr>
        <w:t>экспоненциальном</w:t>
      </w:r>
      <w:r>
        <w:rPr>
          <w:spacing w:val="80"/>
          <w:sz w:val="24"/>
        </w:rPr>
        <w:t xml:space="preserve"> </w:t>
      </w:r>
      <w:r>
        <w:rPr>
          <w:sz w:val="24"/>
        </w:rPr>
        <w:t>законе распределения его времени безотказной работы.</w:t>
      </w:r>
    </w:p>
    <w:p w14:paraId="74AC9A29" w14:textId="77777777" w:rsidR="00110173" w:rsidRDefault="00827466" w:rsidP="004775C4">
      <w:pPr>
        <w:pStyle w:val="a6"/>
        <w:numPr>
          <w:ilvl w:val="0"/>
          <w:numId w:val="2"/>
        </w:numPr>
        <w:tabs>
          <w:tab w:val="left" w:pos="1116"/>
        </w:tabs>
        <w:ind w:left="106" w:right="223" w:firstLine="708"/>
        <w:jc w:val="both"/>
        <w:rPr>
          <w:sz w:val="24"/>
        </w:rPr>
      </w:pPr>
      <w:r>
        <w:rPr>
          <w:sz w:val="24"/>
        </w:rPr>
        <w:t>Понятие</w:t>
      </w:r>
      <w:r>
        <w:rPr>
          <w:spacing w:val="80"/>
          <w:sz w:val="24"/>
        </w:rPr>
        <w:t xml:space="preserve"> </w:t>
      </w:r>
      <w:r>
        <w:rPr>
          <w:sz w:val="24"/>
        </w:rPr>
        <w:t>«безотказности»,</w:t>
      </w:r>
      <w:r>
        <w:rPr>
          <w:spacing w:val="80"/>
          <w:sz w:val="24"/>
        </w:rPr>
        <w:t xml:space="preserve"> </w:t>
      </w:r>
      <w:r>
        <w:rPr>
          <w:sz w:val="24"/>
        </w:rPr>
        <w:t>«наработки»</w:t>
      </w:r>
      <w:r>
        <w:rPr>
          <w:spacing w:val="80"/>
          <w:sz w:val="24"/>
        </w:rPr>
        <w:t xml:space="preserve"> </w:t>
      </w:r>
      <w:r>
        <w:rPr>
          <w:sz w:val="24"/>
        </w:rPr>
        <w:t>и</w:t>
      </w:r>
      <w:r>
        <w:rPr>
          <w:spacing w:val="80"/>
          <w:sz w:val="24"/>
        </w:rPr>
        <w:t xml:space="preserve"> </w:t>
      </w:r>
      <w:r>
        <w:rPr>
          <w:sz w:val="24"/>
        </w:rPr>
        <w:t>«работоспособности»</w:t>
      </w:r>
      <w:r>
        <w:rPr>
          <w:spacing w:val="80"/>
          <w:sz w:val="24"/>
        </w:rPr>
        <w:t xml:space="preserve"> </w:t>
      </w:r>
      <w:r>
        <w:rPr>
          <w:sz w:val="24"/>
        </w:rPr>
        <w:t>изделия.</w:t>
      </w:r>
      <w:r>
        <w:rPr>
          <w:spacing w:val="80"/>
          <w:sz w:val="24"/>
        </w:rPr>
        <w:t xml:space="preserve"> </w:t>
      </w:r>
      <w:r>
        <w:rPr>
          <w:sz w:val="24"/>
        </w:rPr>
        <w:t>Что</w:t>
      </w:r>
      <w:r>
        <w:rPr>
          <w:spacing w:val="80"/>
          <w:sz w:val="24"/>
        </w:rPr>
        <w:t xml:space="preserve"> </w:t>
      </w:r>
      <w:r>
        <w:rPr>
          <w:sz w:val="24"/>
        </w:rPr>
        <w:t>входит</w:t>
      </w:r>
      <w:r>
        <w:rPr>
          <w:spacing w:val="80"/>
          <w:sz w:val="24"/>
        </w:rPr>
        <w:t xml:space="preserve"> </w:t>
      </w:r>
      <w:r>
        <w:rPr>
          <w:sz w:val="24"/>
        </w:rPr>
        <w:t>в</w:t>
      </w:r>
      <w:r>
        <w:rPr>
          <w:spacing w:val="80"/>
          <w:sz w:val="24"/>
        </w:rPr>
        <w:t xml:space="preserve"> </w:t>
      </w:r>
      <w:r>
        <w:rPr>
          <w:sz w:val="24"/>
        </w:rPr>
        <w:t>перечень нормативно-технической документации.</w:t>
      </w:r>
    </w:p>
    <w:p w14:paraId="1CA30857" w14:textId="77777777" w:rsidR="00110173" w:rsidRDefault="00827466" w:rsidP="004775C4">
      <w:pPr>
        <w:pStyle w:val="a6"/>
        <w:numPr>
          <w:ilvl w:val="0"/>
          <w:numId w:val="2"/>
        </w:numPr>
        <w:tabs>
          <w:tab w:val="left" w:pos="1269"/>
        </w:tabs>
        <w:ind w:left="106" w:right="224" w:firstLine="708"/>
        <w:jc w:val="both"/>
        <w:rPr>
          <w:sz w:val="24"/>
        </w:rPr>
      </w:pPr>
      <w:r>
        <w:rPr>
          <w:sz w:val="24"/>
        </w:rPr>
        <w:t>Как</w:t>
      </w:r>
      <w:r>
        <w:rPr>
          <w:spacing w:val="80"/>
          <w:sz w:val="24"/>
        </w:rPr>
        <w:t xml:space="preserve"> </w:t>
      </w:r>
      <w:r>
        <w:rPr>
          <w:sz w:val="24"/>
        </w:rPr>
        <w:t>определить</w:t>
      </w:r>
      <w:r>
        <w:rPr>
          <w:spacing w:val="80"/>
          <w:sz w:val="24"/>
        </w:rPr>
        <w:t xml:space="preserve"> </w:t>
      </w:r>
      <w:r>
        <w:rPr>
          <w:sz w:val="24"/>
        </w:rPr>
        <w:t>среднее</w:t>
      </w:r>
      <w:r>
        <w:rPr>
          <w:spacing w:val="80"/>
          <w:sz w:val="24"/>
        </w:rPr>
        <w:t xml:space="preserve"> </w:t>
      </w:r>
      <w:r>
        <w:rPr>
          <w:sz w:val="24"/>
        </w:rPr>
        <w:t>число</w:t>
      </w:r>
      <w:r>
        <w:rPr>
          <w:spacing w:val="80"/>
          <w:sz w:val="24"/>
        </w:rPr>
        <w:t xml:space="preserve"> </w:t>
      </w:r>
      <w:r>
        <w:rPr>
          <w:sz w:val="24"/>
        </w:rPr>
        <w:t>восстановлений</w:t>
      </w:r>
      <w:r>
        <w:rPr>
          <w:spacing w:val="80"/>
          <w:sz w:val="24"/>
        </w:rPr>
        <w:t xml:space="preserve"> </w:t>
      </w:r>
      <w:r>
        <w:rPr>
          <w:sz w:val="24"/>
        </w:rPr>
        <w:t>за</w:t>
      </w:r>
      <w:r>
        <w:rPr>
          <w:spacing w:val="80"/>
          <w:sz w:val="24"/>
        </w:rPr>
        <w:t xml:space="preserve"> </w:t>
      </w:r>
      <w:r>
        <w:rPr>
          <w:sz w:val="24"/>
        </w:rPr>
        <w:t>определенный</w:t>
      </w:r>
      <w:r>
        <w:rPr>
          <w:spacing w:val="80"/>
          <w:sz w:val="24"/>
        </w:rPr>
        <w:t xml:space="preserve"> </w:t>
      </w:r>
      <w:r>
        <w:rPr>
          <w:sz w:val="24"/>
        </w:rPr>
        <w:t>период</w:t>
      </w:r>
      <w:r>
        <w:rPr>
          <w:spacing w:val="80"/>
          <w:sz w:val="24"/>
        </w:rPr>
        <w:t xml:space="preserve"> </w:t>
      </w:r>
      <w:r>
        <w:rPr>
          <w:sz w:val="24"/>
        </w:rPr>
        <w:t xml:space="preserve">эксплуатации </w:t>
      </w:r>
      <w:r>
        <w:rPr>
          <w:spacing w:val="-2"/>
          <w:sz w:val="24"/>
        </w:rPr>
        <w:t>изделия.</w:t>
      </w:r>
    </w:p>
    <w:p w14:paraId="3583A562" w14:textId="77777777" w:rsidR="00110173" w:rsidRDefault="00827466" w:rsidP="004775C4">
      <w:pPr>
        <w:pStyle w:val="a6"/>
        <w:numPr>
          <w:ilvl w:val="0"/>
          <w:numId w:val="2"/>
        </w:numPr>
        <w:tabs>
          <w:tab w:val="left" w:pos="1190"/>
        </w:tabs>
        <w:ind w:left="106" w:right="228" w:firstLine="708"/>
        <w:jc w:val="both"/>
        <w:rPr>
          <w:sz w:val="24"/>
        </w:rPr>
      </w:pPr>
      <w:r>
        <w:rPr>
          <w:sz w:val="24"/>
        </w:rPr>
        <w:t>В какой схеме расчета показателей надежности применяется Г-закон распределения времени безотказной работы изделия.</w:t>
      </w:r>
    </w:p>
    <w:p w14:paraId="166C67C9" w14:textId="77777777" w:rsidR="00110173" w:rsidRDefault="00827466" w:rsidP="004775C4">
      <w:pPr>
        <w:pStyle w:val="a6"/>
        <w:numPr>
          <w:ilvl w:val="0"/>
          <w:numId w:val="2"/>
        </w:numPr>
        <w:tabs>
          <w:tab w:val="left" w:pos="1175"/>
        </w:tabs>
        <w:ind w:hanging="361"/>
        <w:jc w:val="both"/>
        <w:rPr>
          <w:sz w:val="24"/>
        </w:rPr>
      </w:pPr>
      <w:r>
        <w:rPr>
          <w:sz w:val="24"/>
        </w:rPr>
        <w:t>Когда</w:t>
      </w:r>
      <w:r>
        <w:rPr>
          <w:spacing w:val="-5"/>
          <w:sz w:val="24"/>
        </w:rPr>
        <w:t xml:space="preserve"> </w:t>
      </w:r>
      <w:r>
        <w:rPr>
          <w:sz w:val="24"/>
        </w:rPr>
        <w:t>применяются</w:t>
      </w:r>
      <w:r>
        <w:rPr>
          <w:spacing w:val="-4"/>
          <w:sz w:val="24"/>
        </w:rPr>
        <w:t xml:space="preserve"> </w:t>
      </w:r>
      <w:r>
        <w:rPr>
          <w:sz w:val="24"/>
        </w:rPr>
        <w:t>расчеты</w:t>
      </w:r>
      <w:r>
        <w:rPr>
          <w:spacing w:val="-2"/>
          <w:sz w:val="24"/>
        </w:rPr>
        <w:t xml:space="preserve"> </w:t>
      </w:r>
      <w:r>
        <w:rPr>
          <w:sz w:val="24"/>
        </w:rPr>
        <w:t>показателей</w:t>
      </w:r>
      <w:r>
        <w:rPr>
          <w:spacing w:val="-1"/>
          <w:sz w:val="24"/>
        </w:rPr>
        <w:t xml:space="preserve"> </w:t>
      </w:r>
      <w:r>
        <w:rPr>
          <w:sz w:val="24"/>
        </w:rPr>
        <w:t>надежности</w:t>
      </w:r>
      <w:r>
        <w:rPr>
          <w:spacing w:val="-1"/>
          <w:sz w:val="24"/>
        </w:rPr>
        <w:t xml:space="preserve"> </w:t>
      </w:r>
      <w:r>
        <w:rPr>
          <w:sz w:val="24"/>
        </w:rPr>
        <w:t>при</w:t>
      </w:r>
      <w:r>
        <w:rPr>
          <w:spacing w:val="-3"/>
          <w:sz w:val="24"/>
        </w:rPr>
        <w:t xml:space="preserve"> </w:t>
      </w:r>
      <w:r>
        <w:rPr>
          <w:sz w:val="24"/>
        </w:rPr>
        <w:t>помощи</w:t>
      </w:r>
      <w:r>
        <w:rPr>
          <w:spacing w:val="-4"/>
          <w:sz w:val="24"/>
        </w:rPr>
        <w:t xml:space="preserve"> </w:t>
      </w:r>
      <w:r>
        <w:rPr>
          <w:sz w:val="24"/>
        </w:rPr>
        <w:t>теории</w:t>
      </w:r>
      <w:r>
        <w:rPr>
          <w:spacing w:val="-1"/>
          <w:sz w:val="24"/>
        </w:rPr>
        <w:t xml:space="preserve"> </w:t>
      </w:r>
      <w:r>
        <w:rPr>
          <w:spacing w:val="-2"/>
          <w:sz w:val="24"/>
        </w:rPr>
        <w:t>восстановления</w:t>
      </w:r>
    </w:p>
    <w:p w14:paraId="57D652EC" w14:textId="77777777" w:rsidR="00110173" w:rsidRDefault="00827466" w:rsidP="004775C4">
      <w:pPr>
        <w:pStyle w:val="a6"/>
        <w:numPr>
          <w:ilvl w:val="0"/>
          <w:numId w:val="2"/>
        </w:numPr>
        <w:tabs>
          <w:tab w:val="left" w:pos="1175"/>
        </w:tabs>
        <w:ind w:left="106" w:right="230" w:firstLine="708"/>
        <w:jc w:val="both"/>
        <w:rPr>
          <w:sz w:val="24"/>
        </w:rPr>
      </w:pPr>
      <w:r>
        <w:rPr>
          <w:sz w:val="24"/>
        </w:rPr>
        <w:t>Приближенная</w:t>
      </w:r>
      <w:r>
        <w:rPr>
          <w:spacing w:val="-4"/>
          <w:sz w:val="24"/>
        </w:rPr>
        <w:t xml:space="preserve"> </w:t>
      </w:r>
      <w:r>
        <w:rPr>
          <w:sz w:val="24"/>
        </w:rPr>
        <w:t>оценка</w:t>
      </w:r>
      <w:r>
        <w:rPr>
          <w:spacing w:val="-5"/>
          <w:sz w:val="24"/>
        </w:rPr>
        <w:t xml:space="preserve"> </w:t>
      </w:r>
      <w:r>
        <w:rPr>
          <w:sz w:val="24"/>
        </w:rPr>
        <w:t>вероятности</w:t>
      </w:r>
      <w:r>
        <w:rPr>
          <w:spacing w:val="-3"/>
          <w:sz w:val="24"/>
        </w:rPr>
        <w:t xml:space="preserve"> </w:t>
      </w:r>
      <w:r>
        <w:rPr>
          <w:sz w:val="24"/>
        </w:rPr>
        <w:t>безотказной</w:t>
      </w:r>
      <w:r>
        <w:rPr>
          <w:spacing w:val="-4"/>
          <w:sz w:val="24"/>
        </w:rPr>
        <w:t xml:space="preserve"> </w:t>
      </w:r>
      <w:r>
        <w:rPr>
          <w:sz w:val="24"/>
        </w:rPr>
        <w:t>работы</w:t>
      </w:r>
      <w:r>
        <w:rPr>
          <w:spacing w:val="-4"/>
          <w:sz w:val="24"/>
        </w:rPr>
        <w:t xml:space="preserve"> </w:t>
      </w:r>
      <w:r>
        <w:rPr>
          <w:sz w:val="24"/>
        </w:rPr>
        <w:t>за</w:t>
      </w:r>
      <w:r>
        <w:rPr>
          <w:spacing w:val="-5"/>
          <w:sz w:val="24"/>
        </w:rPr>
        <w:t xml:space="preserve"> </w:t>
      </w:r>
      <w:r>
        <w:rPr>
          <w:sz w:val="24"/>
        </w:rPr>
        <w:t>определенный</w:t>
      </w:r>
      <w:r>
        <w:rPr>
          <w:spacing w:val="-4"/>
          <w:sz w:val="24"/>
        </w:rPr>
        <w:t xml:space="preserve"> </w:t>
      </w:r>
      <w:r>
        <w:rPr>
          <w:sz w:val="24"/>
        </w:rPr>
        <w:t>пробег,</w:t>
      </w:r>
      <w:r>
        <w:rPr>
          <w:spacing w:val="-5"/>
          <w:sz w:val="24"/>
        </w:rPr>
        <w:t xml:space="preserve"> </w:t>
      </w:r>
      <w:r>
        <w:rPr>
          <w:sz w:val="24"/>
        </w:rPr>
        <w:t>при</w:t>
      </w:r>
      <w:r>
        <w:rPr>
          <w:spacing w:val="-6"/>
          <w:sz w:val="24"/>
        </w:rPr>
        <w:t xml:space="preserve"> </w:t>
      </w:r>
      <w:r>
        <w:rPr>
          <w:sz w:val="24"/>
        </w:rPr>
        <w:t>наличии информации об этой вероятности за больший пробег.</w:t>
      </w:r>
    </w:p>
    <w:p w14:paraId="54381DD2" w14:textId="77777777" w:rsidR="00110173" w:rsidRDefault="00827466" w:rsidP="004775C4">
      <w:pPr>
        <w:pStyle w:val="a6"/>
        <w:numPr>
          <w:ilvl w:val="0"/>
          <w:numId w:val="2"/>
        </w:numPr>
        <w:tabs>
          <w:tab w:val="left" w:pos="1199"/>
        </w:tabs>
        <w:ind w:left="106" w:right="235" w:firstLine="708"/>
        <w:jc w:val="both"/>
        <w:rPr>
          <w:sz w:val="24"/>
        </w:rPr>
      </w:pPr>
      <w:r>
        <w:rPr>
          <w:sz w:val="24"/>
        </w:rPr>
        <w:t>Измерение времени безотказной работы изделия в дискретных единицах на примере задачи об определении вероятности выхода из строя определенного числа изделий.</w:t>
      </w:r>
    </w:p>
    <w:p w14:paraId="07DCE552" w14:textId="77777777" w:rsidR="00110173" w:rsidRDefault="00827466" w:rsidP="004775C4">
      <w:pPr>
        <w:pStyle w:val="a6"/>
        <w:numPr>
          <w:ilvl w:val="0"/>
          <w:numId w:val="2"/>
        </w:numPr>
        <w:tabs>
          <w:tab w:val="left" w:pos="1116"/>
        </w:tabs>
        <w:spacing w:before="1"/>
        <w:ind w:left="1115" w:hanging="302"/>
        <w:jc w:val="both"/>
        <w:rPr>
          <w:sz w:val="24"/>
        </w:rPr>
      </w:pPr>
      <w:r>
        <w:rPr>
          <w:sz w:val="24"/>
        </w:rPr>
        <w:t>Задачи,</w:t>
      </w:r>
      <w:r>
        <w:rPr>
          <w:spacing w:val="-4"/>
          <w:sz w:val="24"/>
        </w:rPr>
        <w:t xml:space="preserve"> </w:t>
      </w:r>
      <w:r>
        <w:rPr>
          <w:sz w:val="24"/>
        </w:rPr>
        <w:t>которые</w:t>
      </w:r>
      <w:r>
        <w:rPr>
          <w:spacing w:val="-2"/>
          <w:sz w:val="24"/>
        </w:rPr>
        <w:t xml:space="preserve"> </w:t>
      </w:r>
      <w:r>
        <w:rPr>
          <w:sz w:val="24"/>
        </w:rPr>
        <w:t>решаются</w:t>
      </w:r>
      <w:r>
        <w:rPr>
          <w:spacing w:val="-2"/>
          <w:sz w:val="24"/>
        </w:rPr>
        <w:t xml:space="preserve"> </w:t>
      </w:r>
      <w:r>
        <w:rPr>
          <w:sz w:val="24"/>
        </w:rPr>
        <w:t>с</w:t>
      </w:r>
      <w:r>
        <w:rPr>
          <w:spacing w:val="-3"/>
          <w:sz w:val="24"/>
        </w:rPr>
        <w:t xml:space="preserve"> </w:t>
      </w:r>
      <w:r>
        <w:rPr>
          <w:sz w:val="24"/>
        </w:rPr>
        <w:t>применением</w:t>
      </w:r>
      <w:r>
        <w:rPr>
          <w:spacing w:val="-2"/>
          <w:sz w:val="24"/>
        </w:rPr>
        <w:t xml:space="preserve"> </w:t>
      </w:r>
      <w:r>
        <w:rPr>
          <w:sz w:val="24"/>
        </w:rPr>
        <w:t>теории</w:t>
      </w:r>
      <w:r>
        <w:rPr>
          <w:spacing w:val="-1"/>
          <w:sz w:val="24"/>
        </w:rPr>
        <w:t xml:space="preserve"> </w:t>
      </w:r>
      <w:r>
        <w:rPr>
          <w:spacing w:val="-2"/>
          <w:sz w:val="24"/>
        </w:rPr>
        <w:t>надежности</w:t>
      </w:r>
    </w:p>
    <w:p w14:paraId="480B37EA" w14:textId="77777777" w:rsidR="00110173" w:rsidRDefault="00827466" w:rsidP="004775C4">
      <w:pPr>
        <w:pStyle w:val="a6"/>
        <w:numPr>
          <w:ilvl w:val="0"/>
          <w:numId w:val="2"/>
        </w:numPr>
        <w:tabs>
          <w:tab w:val="left" w:pos="1216"/>
        </w:tabs>
        <w:spacing w:before="67"/>
        <w:ind w:left="106" w:right="230" w:firstLine="708"/>
        <w:jc w:val="both"/>
        <w:rPr>
          <w:sz w:val="24"/>
        </w:rPr>
      </w:pPr>
      <w:r>
        <w:rPr>
          <w:sz w:val="24"/>
        </w:rPr>
        <w:t>Основные</w:t>
      </w:r>
      <w:r>
        <w:rPr>
          <w:spacing w:val="35"/>
          <w:sz w:val="24"/>
        </w:rPr>
        <w:t xml:space="preserve"> </w:t>
      </w:r>
      <w:r>
        <w:rPr>
          <w:sz w:val="24"/>
        </w:rPr>
        <w:t>периоды</w:t>
      </w:r>
      <w:r>
        <w:rPr>
          <w:spacing w:val="36"/>
          <w:sz w:val="24"/>
        </w:rPr>
        <w:t xml:space="preserve"> </w:t>
      </w:r>
      <w:r>
        <w:rPr>
          <w:sz w:val="24"/>
        </w:rPr>
        <w:t>эксплуатации</w:t>
      </w:r>
      <w:r>
        <w:rPr>
          <w:spacing w:val="37"/>
          <w:sz w:val="24"/>
        </w:rPr>
        <w:t xml:space="preserve"> </w:t>
      </w:r>
      <w:r>
        <w:rPr>
          <w:sz w:val="24"/>
        </w:rPr>
        <w:t>изделия.</w:t>
      </w:r>
      <w:r>
        <w:rPr>
          <w:spacing w:val="36"/>
          <w:sz w:val="24"/>
        </w:rPr>
        <w:t xml:space="preserve"> </w:t>
      </w:r>
      <w:r>
        <w:rPr>
          <w:sz w:val="24"/>
        </w:rPr>
        <w:t>Вид</w:t>
      </w:r>
      <w:r>
        <w:rPr>
          <w:spacing w:val="36"/>
          <w:sz w:val="24"/>
        </w:rPr>
        <w:t xml:space="preserve"> </w:t>
      </w:r>
      <w:r>
        <w:rPr>
          <w:sz w:val="24"/>
        </w:rPr>
        <w:t>кривой</w:t>
      </w:r>
      <w:r>
        <w:rPr>
          <w:spacing w:val="37"/>
          <w:sz w:val="24"/>
        </w:rPr>
        <w:t xml:space="preserve"> </w:t>
      </w:r>
      <w:r>
        <w:rPr>
          <w:sz w:val="24"/>
        </w:rPr>
        <w:t>опасности</w:t>
      </w:r>
      <w:r>
        <w:rPr>
          <w:spacing w:val="38"/>
          <w:sz w:val="24"/>
        </w:rPr>
        <w:t xml:space="preserve"> </w:t>
      </w:r>
      <w:r>
        <w:rPr>
          <w:sz w:val="24"/>
        </w:rPr>
        <w:t>отказа</w:t>
      </w:r>
      <w:r>
        <w:rPr>
          <w:spacing w:val="35"/>
          <w:sz w:val="24"/>
        </w:rPr>
        <w:t xml:space="preserve"> </w:t>
      </w:r>
      <w:r>
        <w:rPr>
          <w:sz w:val="24"/>
        </w:rPr>
        <w:t>в</w:t>
      </w:r>
      <w:r>
        <w:rPr>
          <w:spacing w:val="36"/>
          <w:sz w:val="24"/>
        </w:rPr>
        <w:t xml:space="preserve"> </w:t>
      </w:r>
      <w:r>
        <w:rPr>
          <w:sz w:val="24"/>
        </w:rPr>
        <w:t>зависимости</w:t>
      </w:r>
      <w:r>
        <w:rPr>
          <w:spacing w:val="37"/>
          <w:sz w:val="24"/>
        </w:rPr>
        <w:t xml:space="preserve"> </w:t>
      </w:r>
      <w:r>
        <w:rPr>
          <w:sz w:val="24"/>
        </w:rPr>
        <w:t xml:space="preserve">от </w:t>
      </w:r>
      <w:r>
        <w:rPr>
          <w:spacing w:val="-2"/>
          <w:sz w:val="24"/>
        </w:rPr>
        <w:t>времени.</w:t>
      </w:r>
    </w:p>
    <w:p w14:paraId="716CE6D1" w14:textId="77777777" w:rsidR="00110173" w:rsidRDefault="00827466" w:rsidP="004775C4">
      <w:pPr>
        <w:pStyle w:val="a6"/>
        <w:numPr>
          <w:ilvl w:val="0"/>
          <w:numId w:val="2"/>
        </w:numPr>
        <w:tabs>
          <w:tab w:val="left" w:pos="1199"/>
        </w:tabs>
        <w:ind w:left="106" w:right="231" w:firstLine="708"/>
        <w:jc w:val="both"/>
        <w:rPr>
          <w:sz w:val="24"/>
        </w:rPr>
      </w:pPr>
      <w:r>
        <w:rPr>
          <w:sz w:val="24"/>
        </w:rPr>
        <w:t>Область применения экспоненциального закона распределения времени безотказной работы изделия при расчетах характеристик надежности.</w:t>
      </w:r>
    </w:p>
    <w:p w14:paraId="79DFE5D2" w14:textId="77777777" w:rsidR="00110173" w:rsidRDefault="00827466" w:rsidP="004775C4">
      <w:pPr>
        <w:pStyle w:val="a6"/>
        <w:numPr>
          <w:ilvl w:val="0"/>
          <w:numId w:val="2"/>
        </w:numPr>
        <w:tabs>
          <w:tab w:val="left" w:pos="1257"/>
        </w:tabs>
        <w:ind w:left="106" w:right="230" w:firstLine="708"/>
        <w:jc w:val="both"/>
        <w:rPr>
          <w:sz w:val="24"/>
        </w:rPr>
      </w:pPr>
      <w:r>
        <w:rPr>
          <w:sz w:val="24"/>
        </w:rPr>
        <w:t>Как</w:t>
      </w:r>
      <w:r>
        <w:rPr>
          <w:spacing w:val="40"/>
          <w:sz w:val="24"/>
        </w:rPr>
        <w:t xml:space="preserve"> </w:t>
      </w:r>
      <w:r>
        <w:rPr>
          <w:sz w:val="24"/>
        </w:rPr>
        <w:t>определяются</w:t>
      </w:r>
      <w:r>
        <w:rPr>
          <w:spacing w:val="40"/>
          <w:sz w:val="24"/>
        </w:rPr>
        <w:t xml:space="preserve"> </w:t>
      </w:r>
      <w:r>
        <w:rPr>
          <w:sz w:val="24"/>
        </w:rPr>
        <w:t>математическое</w:t>
      </w:r>
      <w:r>
        <w:rPr>
          <w:spacing w:val="40"/>
          <w:sz w:val="24"/>
        </w:rPr>
        <w:t xml:space="preserve"> </w:t>
      </w:r>
      <w:r>
        <w:rPr>
          <w:sz w:val="24"/>
        </w:rPr>
        <w:t>ожидание</w:t>
      </w:r>
      <w:r>
        <w:rPr>
          <w:spacing w:val="40"/>
          <w:sz w:val="24"/>
        </w:rPr>
        <w:t xml:space="preserve"> </w:t>
      </w:r>
      <w:r>
        <w:rPr>
          <w:sz w:val="24"/>
        </w:rPr>
        <w:t>и</w:t>
      </w:r>
      <w:r>
        <w:rPr>
          <w:spacing w:val="40"/>
          <w:sz w:val="24"/>
        </w:rPr>
        <w:t xml:space="preserve"> </w:t>
      </w:r>
      <w:r>
        <w:rPr>
          <w:sz w:val="24"/>
        </w:rPr>
        <w:t>дисперсия</w:t>
      </w:r>
      <w:r>
        <w:rPr>
          <w:spacing w:val="40"/>
          <w:sz w:val="24"/>
        </w:rPr>
        <w:t xml:space="preserve"> </w:t>
      </w:r>
      <w:r>
        <w:rPr>
          <w:sz w:val="24"/>
        </w:rPr>
        <w:t>времени</w:t>
      </w:r>
      <w:r>
        <w:rPr>
          <w:spacing w:val="40"/>
          <w:sz w:val="24"/>
        </w:rPr>
        <w:t xml:space="preserve"> </w:t>
      </w:r>
      <w:r>
        <w:rPr>
          <w:sz w:val="24"/>
        </w:rPr>
        <w:t>безотказной</w:t>
      </w:r>
      <w:r>
        <w:rPr>
          <w:spacing w:val="40"/>
          <w:sz w:val="24"/>
        </w:rPr>
        <w:t xml:space="preserve"> </w:t>
      </w:r>
      <w:r>
        <w:rPr>
          <w:sz w:val="24"/>
        </w:rPr>
        <w:t>работы</w:t>
      </w:r>
      <w:r>
        <w:rPr>
          <w:spacing w:val="80"/>
          <w:w w:val="150"/>
          <w:sz w:val="24"/>
        </w:rPr>
        <w:t xml:space="preserve"> </w:t>
      </w:r>
      <w:r>
        <w:rPr>
          <w:sz w:val="24"/>
        </w:rPr>
        <w:t>изделия, при наличии опытных данных о его пробегах и отказах.</w:t>
      </w:r>
    </w:p>
    <w:p w14:paraId="1D8099E9" w14:textId="77777777" w:rsidR="00110173" w:rsidRDefault="00827466" w:rsidP="004775C4">
      <w:pPr>
        <w:pStyle w:val="a6"/>
        <w:numPr>
          <w:ilvl w:val="0"/>
          <w:numId w:val="2"/>
        </w:numPr>
        <w:tabs>
          <w:tab w:val="left" w:pos="1197"/>
        </w:tabs>
        <w:ind w:left="106" w:right="223" w:firstLine="708"/>
        <w:jc w:val="both"/>
        <w:rPr>
          <w:sz w:val="24"/>
        </w:rPr>
      </w:pPr>
      <w:r>
        <w:rPr>
          <w:sz w:val="24"/>
        </w:rPr>
        <w:t>Что такое «ремонтопригодность» изделия. Для каких изделий при расчете характеристик их надежности применяются формулы теории восстановления.</w:t>
      </w:r>
    </w:p>
    <w:p w14:paraId="699D336B" w14:textId="77777777" w:rsidR="00110173" w:rsidRDefault="00827466" w:rsidP="004775C4">
      <w:pPr>
        <w:pStyle w:val="a6"/>
        <w:numPr>
          <w:ilvl w:val="0"/>
          <w:numId w:val="2"/>
        </w:numPr>
        <w:tabs>
          <w:tab w:val="left" w:pos="1286"/>
        </w:tabs>
        <w:ind w:left="106" w:right="228" w:firstLine="708"/>
        <w:jc w:val="both"/>
        <w:rPr>
          <w:sz w:val="24"/>
        </w:rPr>
      </w:pPr>
      <w:r>
        <w:rPr>
          <w:sz w:val="24"/>
        </w:rPr>
        <w:t>Определение</w:t>
      </w:r>
      <w:r>
        <w:rPr>
          <w:spacing w:val="80"/>
          <w:sz w:val="24"/>
        </w:rPr>
        <w:t xml:space="preserve"> </w:t>
      </w:r>
      <w:r>
        <w:rPr>
          <w:sz w:val="24"/>
        </w:rPr>
        <w:t>вероятности</w:t>
      </w:r>
      <w:r>
        <w:rPr>
          <w:spacing w:val="80"/>
          <w:sz w:val="24"/>
        </w:rPr>
        <w:t xml:space="preserve"> </w:t>
      </w:r>
      <w:r>
        <w:rPr>
          <w:sz w:val="24"/>
        </w:rPr>
        <w:t>безотказной</w:t>
      </w:r>
      <w:r>
        <w:rPr>
          <w:spacing w:val="80"/>
          <w:sz w:val="24"/>
        </w:rPr>
        <w:t xml:space="preserve"> </w:t>
      </w:r>
      <w:r>
        <w:rPr>
          <w:sz w:val="24"/>
        </w:rPr>
        <w:t>работы</w:t>
      </w:r>
      <w:r>
        <w:rPr>
          <w:spacing w:val="80"/>
          <w:sz w:val="24"/>
        </w:rPr>
        <w:t xml:space="preserve"> </w:t>
      </w:r>
      <w:r>
        <w:rPr>
          <w:sz w:val="24"/>
        </w:rPr>
        <w:t>при</w:t>
      </w:r>
      <w:r>
        <w:rPr>
          <w:spacing w:val="80"/>
          <w:sz w:val="24"/>
        </w:rPr>
        <w:t xml:space="preserve"> </w:t>
      </w:r>
      <w:r>
        <w:rPr>
          <w:sz w:val="24"/>
        </w:rPr>
        <w:t>нормальном</w:t>
      </w:r>
      <w:r>
        <w:rPr>
          <w:spacing w:val="80"/>
          <w:sz w:val="24"/>
        </w:rPr>
        <w:t xml:space="preserve"> </w:t>
      </w:r>
      <w:r>
        <w:rPr>
          <w:sz w:val="24"/>
        </w:rPr>
        <w:t>законе</w:t>
      </w:r>
      <w:r>
        <w:rPr>
          <w:spacing w:val="80"/>
          <w:sz w:val="24"/>
        </w:rPr>
        <w:t xml:space="preserve"> </w:t>
      </w:r>
      <w:r>
        <w:rPr>
          <w:sz w:val="24"/>
        </w:rPr>
        <w:t>распределения времени этой работы.</w:t>
      </w:r>
    </w:p>
    <w:p w14:paraId="4ECA7D6A" w14:textId="77777777" w:rsidR="00110173" w:rsidRDefault="00827466" w:rsidP="004775C4">
      <w:pPr>
        <w:pStyle w:val="a6"/>
        <w:numPr>
          <w:ilvl w:val="0"/>
          <w:numId w:val="2"/>
        </w:numPr>
        <w:tabs>
          <w:tab w:val="left" w:pos="1192"/>
        </w:tabs>
        <w:ind w:left="106" w:right="232" w:firstLine="708"/>
        <w:jc w:val="both"/>
        <w:rPr>
          <w:sz w:val="24"/>
        </w:rPr>
      </w:pPr>
      <w:r>
        <w:rPr>
          <w:sz w:val="24"/>
        </w:rPr>
        <w:t>Примерный вид функции надежности и что представляет из себя среднее время безотказной работы на этом графике.</w:t>
      </w:r>
    </w:p>
    <w:p w14:paraId="493A3AC7" w14:textId="77777777" w:rsidR="00110173" w:rsidRDefault="00827466" w:rsidP="004775C4">
      <w:pPr>
        <w:pStyle w:val="a6"/>
        <w:numPr>
          <w:ilvl w:val="0"/>
          <w:numId w:val="2"/>
        </w:numPr>
        <w:tabs>
          <w:tab w:val="left" w:pos="1175"/>
        </w:tabs>
        <w:spacing w:before="1"/>
        <w:ind w:hanging="361"/>
        <w:jc w:val="both"/>
        <w:rPr>
          <w:sz w:val="24"/>
        </w:rPr>
      </w:pPr>
      <w:r>
        <w:rPr>
          <w:sz w:val="24"/>
        </w:rPr>
        <w:t>Понятие</w:t>
      </w:r>
      <w:r>
        <w:rPr>
          <w:spacing w:val="-3"/>
          <w:sz w:val="24"/>
        </w:rPr>
        <w:t xml:space="preserve"> </w:t>
      </w:r>
      <w:r>
        <w:rPr>
          <w:sz w:val="24"/>
        </w:rPr>
        <w:t>«ординарности»</w:t>
      </w:r>
      <w:r>
        <w:rPr>
          <w:spacing w:val="-2"/>
          <w:sz w:val="24"/>
        </w:rPr>
        <w:t xml:space="preserve"> </w:t>
      </w:r>
      <w:r>
        <w:rPr>
          <w:sz w:val="24"/>
        </w:rPr>
        <w:t>потока</w:t>
      </w:r>
      <w:r>
        <w:rPr>
          <w:spacing w:val="-2"/>
          <w:sz w:val="24"/>
        </w:rPr>
        <w:t xml:space="preserve"> восстановления.</w:t>
      </w:r>
    </w:p>
    <w:p w14:paraId="59EDB404" w14:textId="77777777" w:rsidR="00110173" w:rsidRDefault="00827466" w:rsidP="004775C4">
      <w:pPr>
        <w:pStyle w:val="a6"/>
        <w:numPr>
          <w:ilvl w:val="0"/>
          <w:numId w:val="2"/>
        </w:numPr>
        <w:tabs>
          <w:tab w:val="left" w:pos="1216"/>
        </w:tabs>
        <w:ind w:left="106" w:right="229" w:firstLine="708"/>
        <w:jc w:val="both"/>
        <w:rPr>
          <w:sz w:val="24"/>
        </w:rPr>
      </w:pPr>
      <w:r>
        <w:rPr>
          <w:sz w:val="24"/>
        </w:rPr>
        <w:t>Определение</w:t>
      </w:r>
      <w:r>
        <w:rPr>
          <w:spacing w:val="34"/>
          <w:sz w:val="24"/>
        </w:rPr>
        <w:t xml:space="preserve"> </w:t>
      </w:r>
      <w:r>
        <w:rPr>
          <w:sz w:val="24"/>
        </w:rPr>
        <w:t>вероятности</w:t>
      </w:r>
      <w:r>
        <w:rPr>
          <w:spacing w:val="34"/>
          <w:sz w:val="24"/>
        </w:rPr>
        <w:t xml:space="preserve"> </w:t>
      </w:r>
      <w:r>
        <w:rPr>
          <w:sz w:val="24"/>
        </w:rPr>
        <w:t>безотказной</w:t>
      </w:r>
      <w:r>
        <w:rPr>
          <w:spacing w:val="34"/>
          <w:sz w:val="24"/>
        </w:rPr>
        <w:t xml:space="preserve"> </w:t>
      </w:r>
      <w:r>
        <w:rPr>
          <w:sz w:val="24"/>
        </w:rPr>
        <w:t>работы</w:t>
      </w:r>
      <w:r>
        <w:rPr>
          <w:spacing w:val="35"/>
          <w:sz w:val="24"/>
        </w:rPr>
        <w:t xml:space="preserve"> </w:t>
      </w:r>
      <w:r>
        <w:rPr>
          <w:sz w:val="24"/>
        </w:rPr>
        <w:t>изделия</w:t>
      </w:r>
      <w:r>
        <w:rPr>
          <w:spacing w:val="35"/>
          <w:sz w:val="24"/>
        </w:rPr>
        <w:t xml:space="preserve"> </w:t>
      </w:r>
      <w:r>
        <w:rPr>
          <w:sz w:val="24"/>
        </w:rPr>
        <w:t>при</w:t>
      </w:r>
      <w:r>
        <w:rPr>
          <w:spacing w:val="35"/>
          <w:sz w:val="24"/>
        </w:rPr>
        <w:t xml:space="preserve"> </w:t>
      </w:r>
      <w:r>
        <w:rPr>
          <w:sz w:val="24"/>
        </w:rPr>
        <w:t>геометрическом</w:t>
      </w:r>
      <w:r>
        <w:rPr>
          <w:spacing w:val="34"/>
          <w:sz w:val="24"/>
        </w:rPr>
        <w:t xml:space="preserve"> </w:t>
      </w:r>
      <w:r>
        <w:rPr>
          <w:sz w:val="24"/>
        </w:rPr>
        <w:t>распределении времени этой работы.</w:t>
      </w:r>
    </w:p>
    <w:p w14:paraId="0F1FE17C" w14:textId="77777777" w:rsidR="00110173" w:rsidRDefault="00827466" w:rsidP="004775C4">
      <w:pPr>
        <w:pStyle w:val="a6"/>
        <w:numPr>
          <w:ilvl w:val="0"/>
          <w:numId w:val="2"/>
        </w:numPr>
        <w:tabs>
          <w:tab w:val="left" w:pos="1182"/>
        </w:tabs>
        <w:ind w:left="106" w:right="233" w:firstLine="708"/>
        <w:jc w:val="both"/>
        <w:rPr>
          <w:sz w:val="24"/>
        </w:rPr>
      </w:pPr>
      <w:r>
        <w:rPr>
          <w:sz w:val="24"/>
        </w:rPr>
        <w:t>Диапазон изменений ведущей функции восстановления для стареющих элементов, у которых опасность отказа монотонно возрастает.</w:t>
      </w:r>
    </w:p>
    <w:p w14:paraId="551A1854" w14:textId="77777777" w:rsidR="00110173" w:rsidRDefault="00827466" w:rsidP="004775C4">
      <w:pPr>
        <w:pStyle w:val="a6"/>
        <w:numPr>
          <w:ilvl w:val="0"/>
          <w:numId w:val="2"/>
        </w:numPr>
        <w:tabs>
          <w:tab w:val="left" w:pos="1175"/>
        </w:tabs>
        <w:ind w:hanging="361"/>
        <w:jc w:val="both"/>
        <w:rPr>
          <w:sz w:val="24"/>
        </w:rPr>
      </w:pPr>
      <w:r>
        <w:rPr>
          <w:sz w:val="24"/>
        </w:rPr>
        <w:t>Что</w:t>
      </w:r>
      <w:r>
        <w:rPr>
          <w:spacing w:val="-6"/>
          <w:sz w:val="24"/>
        </w:rPr>
        <w:t xml:space="preserve"> </w:t>
      </w:r>
      <w:r>
        <w:rPr>
          <w:sz w:val="24"/>
        </w:rPr>
        <w:t>такое</w:t>
      </w:r>
      <w:r>
        <w:rPr>
          <w:spacing w:val="-3"/>
          <w:sz w:val="24"/>
        </w:rPr>
        <w:t xml:space="preserve"> </w:t>
      </w:r>
      <w:r>
        <w:rPr>
          <w:sz w:val="24"/>
        </w:rPr>
        <w:t>интенсивность</w:t>
      </w:r>
      <w:r>
        <w:rPr>
          <w:spacing w:val="-3"/>
          <w:sz w:val="24"/>
        </w:rPr>
        <w:t xml:space="preserve"> </w:t>
      </w:r>
      <w:r>
        <w:rPr>
          <w:sz w:val="24"/>
        </w:rPr>
        <w:t>отказа.</w:t>
      </w:r>
      <w:r>
        <w:rPr>
          <w:spacing w:val="-3"/>
          <w:sz w:val="24"/>
        </w:rPr>
        <w:t xml:space="preserve"> </w:t>
      </w:r>
      <w:r>
        <w:rPr>
          <w:sz w:val="24"/>
        </w:rPr>
        <w:t>График</w:t>
      </w:r>
      <w:r>
        <w:rPr>
          <w:spacing w:val="-5"/>
          <w:sz w:val="24"/>
        </w:rPr>
        <w:t xml:space="preserve"> </w:t>
      </w:r>
      <w:r>
        <w:rPr>
          <w:sz w:val="24"/>
        </w:rPr>
        <w:t>зависимости</w:t>
      </w:r>
      <w:r>
        <w:rPr>
          <w:spacing w:val="-2"/>
          <w:sz w:val="24"/>
        </w:rPr>
        <w:t xml:space="preserve"> </w:t>
      </w:r>
      <w:r>
        <w:rPr>
          <w:sz w:val="24"/>
        </w:rPr>
        <w:t>интенсивности</w:t>
      </w:r>
      <w:r>
        <w:rPr>
          <w:spacing w:val="-3"/>
          <w:sz w:val="24"/>
        </w:rPr>
        <w:t xml:space="preserve"> </w:t>
      </w:r>
      <w:r>
        <w:rPr>
          <w:sz w:val="24"/>
        </w:rPr>
        <w:t>отказа</w:t>
      </w:r>
      <w:r>
        <w:rPr>
          <w:spacing w:val="-4"/>
          <w:sz w:val="24"/>
        </w:rPr>
        <w:t xml:space="preserve"> </w:t>
      </w:r>
      <w:r>
        <w:rPr>
          <w:sz w:val="24"/>
        </w:rPr>
        <w:t>от</w:t>
      </w:r>
      <w:r>
        <w:rPr>
          <w:spacing w:val="-3"/>
          <w:sz w:val="24"/>
        </w:rPr>
        <w:t xml:space="preserve"> </w:t>
      </w:r>
      <w:r>
        <w:rPr>
          <w:spacing w:val="-2"/>
          <w:sz w:val="24"/>
        </w:rPr>
        <w:t>времени.</w:t>
      </w:r>
    </w:p>
    <w:p w14:paraId="652436E4" w14:textId="77777777" w:rsidR="00110173" w:rsidRDefault="00827466" w:rsidP="004775C4">
      <w:pPr>
        <w:pStyle w:val="a6"/>
        <w:numPr>
          <w:ilvl w:val="0"/>
          <w:numId w:val="2"/>
        </w:numPr>
        <w:tabs>
          <w:tab w:val="left" w:pos="1175"/>
        </w:tabs>
        <w:ind w:hanging="361"/>
        <w:jc w:val="both"/>
        <w:rPr>
          <w:sz w:val="24"/>
        </w:rPr>
      </w:pPr>
      <w:r>
        <w:rPr>
          <w:sz w:val="24"/>
        </w:rPr>
        <w:t>Что</w:t>
      </w:r>
      <w:r>
        <w:rPr>
          <w:spacing w:val="28"/>
          <w:sz w:val="24"/>
        </w:rPr>
        <w:t xml:space="preserve">  </w:t>
      </w:r>
      <w:r>
        <w:rPr>
          <w:sz w:val="24"/>
        </w:rPr>
        <w:t>такое</w:t>
      </w:r>
      <w:r>
        <w:rPr>
          <w:spacing w:val="-1"/>
          <w:sz w:val="24"/>
        </w:rPr>
        <w:t xml:space="preserve"> </w:t>
      </w:r>
      <w:r>
        <w:rPr>
          <w:sz w:val="24"/>
        </w:rPr>
        <w:t>«коэффициент</w:t>
      </w:r>
      <w:r>
        <w:rPr>
          <w:spacing w:val="-1"/>
          <w:sz w:val="24"/>
        </w:rPr>
        <w:t xml:space="preserve"> </w:t>
      </w:r>
      <w:r>
        <w:rPr>
          <w:sz w:val="24"/>
        </w:rPr>
        <w:t>готовности»</w:t>
      </w:r>
      <w:r>
        <w:rPr>
          <w:spacing w:val="-4"/>
          <w:sz w:val="24"/>
        </w:rPr>
        <w:t xml:space="preserve"> </w:t>
      </w:r>
      <w:r>
        <w:rPr>
          <w:spacing w:val="-2"/>
          <w:sz w:val="24"/>
        </w:rPr>
        <w:t>изделия.</w:t>
      </w:r>
    </w:p>
    <w:p w14:paraId="395AA3A4" w14:textId="0BFE0940" w:rsidR="00110173" w:rsidRPr="00A762B1" w:rsidRDefault="00827466" w:rsidP="004775C4">
      <w:pPr>
        <w:pStyle w:val="a6"/>
        <w:numPr>
          <w:ilvl w:val="0"/>
          <w:numId w:val="2"/>
        </w:numPr>
        <w:tabs>
          <w:tab w:val="left" w:pos="1175"/>
        </w:tabs>
        <w:ind w:hanging="361"/>
        <w:jc w:val="both"/>
        <w:rPr>
          <w:sz w:val="24"/>
        </w:rPr>
      </w:pPr>
      <w:r>
        <w:rPr>
          <w:sz w:val="24"/>
        </w:rPr>
        <w:t>Расчет</w:t>
      </w:r>
      <w:r>
        <w:rPr>
          <w:spacing w:val="-5"/>
          <w:sz w:val="24"/>
        </w:rPr>
        <w:t xml:space="preserve"> </w:t>
      </w:r>
      <w:r>
        <w:rPr>
          <w:sz w:val="24"/>
        </w:rPr>
        <w:t>опасности</w:t>
      </w:r>
      <w:r>
        <w:rPr>
          <w:spacing w:val="-2"/>
          <w:sz w:val="24"/>
        </w:rPr>
        <w:t xml:space="preserve"> </w:t>
      </w:r>
      <w:r>
        <w:rPr>
          <w:sz w:val="24"/>
        </w:rPr>
        <w:t>отказа</w:t>
      </w:r>
      <w:r>
        <w:rPr>
          <w:spacing w:val="-3"/>
          <w:sz w:val="24"/>
        </w:rPr>
        <w:t xml:space="preserve"> </w:t>
      </w:r>
      <w:r>
        <w:rPr>
          <w:sz w:val="24"/>
        </w:rPr>
        <w:t>по</w:t>
      </w:r>
      <w:r>
        <w:rPr>
          <w:spacing w:val="-3"/>
          <w:sz w:val="24"/>
        </w:rPr>
        <w:t xml:space="preserve"> </w:t>
      </w:r>
      <w:r>
        <w:rPr>
          <w:sz w:val="24"/>
        </w:rPr>
        <w:t>данным</w:t>
      </w:r>
      <w:r>
        <w:rPr>
          <w:spacing w:val="-4"/>
          <w:sz w:val="24"/>
        </w:rPr>
        <w:t xml:space="preserve"> </w:t>
      </w:r>
      <w:r>
        <w:rPr>
          <w:sz w:val="24"/>
        </w:rPr>
        <w:t>о</w:t>
      </w:r>
      <w:r>
        <w:rPr>
          <w:spacing w:val="-2"/>
          <w:sz w:val="24"/>
        </w:rPr>
        <w:t xml:space="preserve"> </w:t>
      </w:r>
      <w:r>
        <w:rPr>
          <w:sz w:val="24"/>
        </w:rPr>
        <w:t>времени</w:t>
      </w:r>
      <w:r>
        <w:rPr>
          <w:spacing w:val="-3"/>
          <w:sz w:val="24"/>
        </w:rPr>
        <w:t xml:space="preserve"> </w:t>
      </w:r>
      <w:r>
        <w:rPr>
          <w:sz w:val="24"/>
        </w:rPr>
        <w:t>безотказной</w:t>
      </w:r>
      <w:r>
        <w:rPr>
          <w:spacing w:val="-2"/>
          <w:sz w:val="24"/>
        </w:rPr>
        <w:t xml:space="preserve"> работы.</w:t>
      </w:r>
    </w:p>
    <w:p w14:paraId="2BB59CC4" w14:textId="0463DC3C" w:rsidR="00A762B1" w:rsidRDefault="00A762B1" w:rsidP="00A762B1">
      <w:pPr>
        <w:tabs>
          <w:tab w:val="left" w:pos="1175"/>
        </w:tabs>
        <w:jc w:val="both"/>
        <w:rPr>
          <w:sz w:val="24"/>
        </w:rPr>
      </w:pPr>
    </w:p>
    <w:p w14:paraId="06049170" w14:textId="784C2C88" w:rsidR="00A762B1" w:rsidRDefault="00A762B1" w:rsidP="00A762B1">
      <w:pPr>
        <w:tabs>
          <w:tab w:val="left" w:pos="1175"/>
        </w:tabs>
        <w:jc w:val="both"/>
        <w:rPr>
          <w:sz w:val="24"/>
        </w:rPr>
      </w:pPr>
    </w:p>
    <w:p w14:paraId="1D555C1D" w14:textId="6EBB7E01" w:rsidR="00A762B1" w:rsidRDefault="00A762B1" w:rsidP="00A762B1">
      <w:pPr>
        <w:tabs>
          <w:tab w:val="left" w:pos="1175"/>
        </w:tabs>
        <w:jc w:val="both"/>
        <w:rPr>
          <w:sz w:val="24"/>
        </w:rPr>
      </w:pPr>
    </w:p>
    <w:p w14:paraId="29DDD26B" w14:textId="3DDE15A2" w:rsidR="00A762B1" w:rsidRDefault="00A762B1" w:rsidP="00A762B1">
      <w:pPr>
        <w:tabs>
          <w:tab w:val="left" w:pos="1175"/>
        </w:tabs>
        <w:jc w:val="both"/>
        <w:rPr>
          <w:sz w:val="24"/>
        </w:rPr>
      </w:pPr>
    </w:p>
    <w:p w14:paraId="0BF0BBA0" w14:textId="2D5A9F73" w:rsidR="00A762B1" w:rsidRDefault="00A762B1" w:rsidP="00A762B1">
      <w:pPr>
        <w:tabs>
          <w:tab w:val="left" w:pos="1175"/>
        </w:tabs>
        <w:jc w:val="both"/>
        <w:rPr>
          <w:sz w:val="24"/>
        </w:rPr>
      </w:pPr>
    </w:p>
    <w:p w14:paraId="08A3CCB5" w14:textId="0EF0EBA3" w:rsidR="00A762B1" w:rsidRDefault="00A762B1" w:rsidP="00A762B1">
      <w:pPr>
        <w:tabs>
          <w:tab w:val="left" w:pos="1175"/>
        </w:tabs>
        <w:jc w:val="both"/>
        <w:rPr>
          <w:sz w:val="24"/>
        </w:rPr>
      </w:pPr>
    </w:p>
    <w:p w14:paraId="4B8C8250" w14:textId="77777777" w:rsidR="00A762B1" w:rsidRPr="00A762B1" w:rsidRDefault="00A762B1" w:rsidP="00A762B1">
      <w:pPr>
        <w:tabs>
          <w:tab w:val="left" w:pos="1175"/>
        </w:tabs>
        <w:jc w:val="both"/>
        <w:rPr>
          <w:sz w:val="24"/>
        </w:rPr>
      </w:pPr>
    </w:p>
    <w:p w14:paraId="163EE4B8" w14:textId="77777777" w:rsidR="00110173" w:rsidRDefault="00110173" w:rsidP="004775C4">
      <w:pPr>
        <w:pStyle w:val="a3"/>
        <w:jc w:val="both"/>
        <w:rPr>
          <w:sz w:val="22"/>
        </w:rPr>
      </w:pPr>
    </w:p>
    <w:p w14:paraId="05D91394" w14:textId="77777777" w:rsidR="00110173" w:rsidRDefault="00827466" w:rsidP="001D00E6">
      <w:pPr>
        <w:pStyle w:val="1"/>
        <w:numPr>
          <w:ilvl w:val="1"/>
          <w:numId w:val="7"/>
        </w:numPr>
        <w:ind w:left="142" w:right="3" w:hanging="108"/>
        <w:jc w:val="center"/>
      </w:pPr>
      <w:r>
        <w:lastRenderedPageBreak/>
        <w:t>Методические</w:t>
      </w:r>
      <w:r>
        <w:rPr>
          <w:spacing w:val="-7"/>
        </w:rPr>
        <w:t xml:space="preserve"> </w:t>
      </w:r>
      <w:r>
        <w:t>материалы,</w:t>
      </w:r>
      <w:r>
        <w:rPr>
          <w:spacing w:val="-4"/>
        </w:rPr>
        <w:t xml:space="preserve"> </w:t>
      </w:r>
      <w:r>
        <w:t>определяющие</w:t>
      </w:r>
      <w:r>
        <w:rPr>
          <w:spacing w:val="-7"/>
        </w:rPr>
        <w:t xml:space="preserve"> </w:t>
      </w:r>
      <w:r>
        <w:t>процедуру</w:t>
      </w:r>
      <w:r>
        <w:rPr>
          <w:spacing w:val="-6"/>
        </w:rPr>
        <w:t xml:space="preserve"> </w:t>
      </w:r>
      <w:r>
        <w:t>и</w:t>
      </w:r>
      <w:r>
        <w:rPr>
          <w:spacing w:val="-6"/>
        </w:rPr>
        <w:t xml:space="preserve"> </w:t>
      </w:r>
      <w:r>
        <w:t>критерии</w:t>
      </w:r>
      <w:r>
        <w:rPr>
          <w:spacing w:val="-6"/>
        </w:rPr>
        <w:t xml:space="preserve"> </w:t>
      </w:r>
      <w:r>
        <w:t>оценивания сформированности компетенций при проведении промежуточной аттестации</w:t>
      </w:r>
    </w:p>
    <w:p w14:paraId="73D0D919" w14:textId="14F1893E" w:rsidR="00110173" w:rsidRDefault="00110173">
      <w:pPr>
        <w:pStyle w:val="a3"/>
        <w:rPr>
          <w:b/>
        </w:rPr>
      </w:pPr>
    </w:p>
    <w:p w14:paraId="112AD296" w14:textId="77777777" w:rsidR="00A762B1" w:rsidRDefault="00A762B1">
      <w:pPr>
        <w:pStyle w:val="a3"/>
        <w:rPr>
          <w:b/>
        </w:rPr>
      </w:pPr>
    </w:p>
    <w:p w14:paraId="2E258719" w14:textId="68701672" w:rsidR="00110173" w:rsidRDefault="00827466" w:rsidP="001D00E6">
      <w:pPr>
        <w:jc w:val="center"/>
        <w:rPr>
          <w:b/>
          <w:spacing w:val="-2"/>
          <w:sz w:val="24"/>
        </w:rPr>
      </w:pPr>
      <w:r>
        <w:rPr>
          <w:b/>
          <w:sz w:val="24"/>
        </w:rPr>
        <w:t>Критерии</w:t>
      </w:r>
      <w:r>
        <w:rPr>
          <w:b/>
          <w:spacing w:val="-6"/>
          <w:sz w:val="24"/>
        </w:rPr>
        <w:t xml:space="preserve"> </w:t>
      </w:r>
      <w:r>
        <w:rPr>
          <w:b/>
          <w:sz w:val="24"/>
        </w:rPr>
        <w:t>формирования</w:t>
      </w:r>
      <w:r>
        <w:rPr>
          <w:b/>
          <w:spacing w:val="-4"/>
          <w:sz w:val="24"/>
        </w:rPr>
        <w:t xml:space="preserve"> </w:t>
      </w:r>
      <w:r>
        <w:rPr>
          <w:b/>
          <w:sz w:val="24"/>
        </w:rPr>
        <w:t>оценок</w:t>
      </w:r>
      <w:r>
        <w:rPr>
          <w:b/>
          <w:spacing w:val="-5"/>
          <w:sz w:val="24"/>
        </w:rPr>
        <w:t xml:space="preserve"> </w:t>
      </w:r>
      <w:r>
        <w:rPr>
          <w:b/>
          <w:sz w:val="24"/>
        </w:rPr>
        <w:t>по</w:t>
      </w:r>
      <w:r>
        <w:rPr>
          <w:b/>
          <w:spacing w:val="-1"/>
          <w:sz w:val="24"/>
        </w:rPr>
        <w:t xml:space="preserve"> </w:t>
      </w:r>
      <w:r>
        <w:rPr>
          <w:b/>
          <w:sz w:val="24"/>
        </w:rPr>
        <w:t>практической</w:t>
      </w:r>
      <w:r>
        <w:rPr>
          <w:b/>
          <w:spacing w:val="-3"/>
          <w:sz w:val="24"/>
        </w:rPr>
        <w:t xml:space="preserve"> </w:t>
      </w:r>
      <w:r>
        <w:rPr>
          <w:b/>
          <w:spacing w:val="-2"/>
          <w:sz w:val="24"/>
        </w:rPr>
        <w:t>работе</w:t>
      </w:r>
    </w:p>
    <w:p w14:paraId="2F19F605" w14:textId="77777777" w:rsidR="00A762B1" w:rsidRDefault="00A762B1" w:rsidP="001D00E6">
      <w:pPr>
        <w:jc w:val="center"/>
        <w:rPr>
          <w:b/>
          <w:sz w:val="24"/>
        </w:rPr>
      </w:pPr>
    </w:p>
    <w:p w14:paraId="70BC9D06" w14:textId="77777777" w:rsidR="00110173" w:rsidRDefault="00827466">
      <w:pPr>
        <w:pStyle w:val="a3"/>
        <w:spacing w:before="70"/>
        <w:ind w:left="106"/>
        <w:jc w:val="both"/>
      </w:pPr>
      <w:r>
        <w:t>Оценивается</w:t>
      </w:r>
      <w:r>
        <w:rPr>
          <w:spacing w:val="-5"/>
        </w:rPr>
        <w:t xml:space="preserve"> </w:t>
      </w:r>
      <w:r>
        <w:t>самостоятельное</w:t>
      </w:r>
      <w:r>
        <w:rPr>
          <w:spacing w:val="-4"/>
        </w:rPr>
        <w:t xml:space="preserve"> </w:t>
      </w:r>
      <w:r>
        <w:t>выполнение</w:t>
      </w:r>
      <w:r>
        <w:rPr>
          <w:spacing w:val="-3"/>
        </w:rPr>
        <w:t xml:space="preserve"> </w:t>
      </w:r>
      <w:r>
        <w:t>заданий</w:t>
      </w:r>
      <w:r>
        <w:rPr>
          <w:spacing w:val="-5"/>
        </w:rPr>
        <w:t xml:space="preserve"> </w:t>
      </w:r>
      <w:r>
        <w:t>на</w:t>
      </w:r>
      <w:r>
        <w:rPr>
          <w:spacing w:val="-4"/>
        </w:rPr>
        <w:t xml:space="preserve"> </w:t>
      </w:r>
      <w:r>
        <w:t>практических</w:t>
      </w:r>
      <w:r>
        <w:rPr>
          <w:spacing w:val="-5"/>
        </w:rPr>
        <w:t xml:space="preserve"> </w:t>
      </w:r>
      <w:r>
        <w:t>занятиях</w:t>
      </w:r>
      <w:r>
        <w:rPr>
          <w:spacing w:val="-3"/>
        </w:rPr>
        <w:t xml:space="preserve"> </w:t>
      </w:r>
      <w:r>
        <w:t>в</w:t>
      </w:r>
      <w:r>
        <w:rPr>
          <w:spacing w:val="-3"/>
        </w:rPr>
        <w:t xml:space="preserve"> </w:t>
      </w:r>
      <w:r>
        <w:rPr>
          <w:spacing w:val="-2"/>
        </w:rPr>
        <w:t>группе.</w:t>
      </w:r>
    </w:p>
    <w:p w14:paraId="0EE0F24F" w14:textId="77777777" w:rsidR="00110173" w:rsidRDefault="00827466">
      <w:pPr>
        <w:pStyle w:val="a3"/>
        <w:spacing w:before="67" w:line="300" w:lineRule="auto"/>
        <w:ind w:left="106" w:right="224"/>
        <w:jc w:val="both"/>
      </w:pPr>
      <w:r>
        <w:t>«</w:t>
      </w:r>
      <w:r>
        <w:rPr>
          <w:b/>
        </w:rPr>
        <w:t>Отлично</w:t>
      </w:r>
      <w:r>
        <w:t>» (5 баллов) – высокий уровень формирования компетенции – студент показал глубокие знания материала по поставленным задачам, грамотно, логично его излагает, структурировал и детализировал информацию, правильно оформил ход решения.</w:t>
      </w:r>
    </w:p>
    <w:p w14:paraId="66BC6F61" w14:textId="77777777" w:rsidR="00110173" w:rsidRDefault="00827466">
      <w:pPr>
        <w:pStyle w:val="a3"/>
        <w:spacing w:before="3" w:line="300" w:lineRule="auto"/>
        <w:ind w:left="106" w:right="224"/>
        <w:jc w:val="both"/>
      </w:pPr>
      <w:r>
        <w:t>«</w:t>
      </w:r>
      <w:r>
        <w:rPr>
          <w:b/>
        </w:rPr>
        <w:t>Хорошо</w:t>
      </w:r>
      <w:r>
        <w:t>» (4 балла) – продвинутый уровень формирования компетенции – студент твердо знает материал, грамотно его излагает, не допускает существенных неточностей в ответ на вопросы (отсутствует четкая структура решения, не приведена размерность).</w:t>
      </w:r>
    </w:p>
    <w:p w14:paraId="6609BC4B" w14:textId="77777777" w:rsidR="00110173" w:rsidRDefault="00827466">
      <w:pPr>
        <w:pStyle w:val="a3"/>
        <w:spacing w:line="300" w:lineRule="auto"/>
        <w:ind w:left="106" w:right="221"/>
        <w:jc w:val="both"/>
      </w:pPr>
      <w:r>
        <w:t>«</w:t>
      </w:r>
      <w:r>
        <w:rPr>
          <w:b/>
        </w:rPr>
        <w:t>Удовлетворительно</w:t>
      </w:r>
      <w:r>
        <w:t>»</w:t>
      </w:r>
      <w:r>
        <w:rPr>
          <w:spacing w:val="-3"/>
        </w:rPr>
        <w:t xml:space="preserve"> </w:t>
      </w:r>
      <w:r>
        <w:t>(3</w:t>
      </w:r>
      <w:r>
        <w:rPr>
          <w:spacing w:val="-3"/>
        </w:rPr>
        <w:t xml:space="preserve"> </w:t>
      </w:r>
      <w:r>
        <w:t>балла)</w:t>
      </w:r>
      <w:r>
        <w:rPr>
          <w:spacing w:val="-4"/>
        </w:rPr>
        <w:t xml:space="preserve"> </w:t>
      </w:r>
      <w:r>
        <w:t>–</w:t>
      </w:r>
      <w:r>
        <w:rPr>
          <w:spacing w:val="-3"/>
        </w:rPr>
        <w:t xml:space="preserve"> </w:t>
      </w:r>
      <w:r>
        <w:t>базовый</w:t>
      </w:r>
      <w:r>
        <w:rPr>
          <w:spacing w:val="-3"/>
        </w:rPr>
        <w:t xml:space="preserve"> </w:t>
      </w:r>
      <w:r>
        <w:t>уровень</w:t>
      </w:r>
      <w:r>
        <w:rPr>
          <w:spacing w:val="-3"/>
        </w:rPr>
        <w:t xml:space="preserve"> </w:t>
      </w:r>
      <w:r>
        <w:t>формирования</w:t>
      </w:r>
      <w:r>
        <w:rPr>
          <w:spacing w:val="-3"/>
        </w:rPr>
        <w:t xml:space="preserve"> </w:t>
      </w:r>
      <w:r>
        <w:t>компетенции –</w:t>
      </w:r>
      <w:r>
        <w:rPr>
          <w:spacing w:val="-3"/>
        </w:rPr>
        <w:t xml:space="preserve"> </w:t>
      </w:r>
      <w:r>
        <w:t>студент</w:t>
      </w:r>
      <w:r>
        <w:rPr>
          <w:spacing w:val="-3"/>
        </w:rPr>
        <w:t xml:space="preserve"> </w:t>
      </w:r>
      <w:r>
        <w:t>имеет</w:t>
      </w:r>
      <w:r>
        <w:rPr>
          <w:spacing w:val="-3"/>
        </w:rPr>
        <w:t xml:space="preserve"> </w:t>
      </w:r>
      <w:r>
        <w:t>знания основного материала по поставленным вопросам, но не усвоил его деталей, допускает отдельные неточности (применена верная методика решения, но расчеты могут содержать неточности, которые студент способен самостоятельно исправить при указании на них).</w:t>
      </w:r>
    </w:p>
    <w:p w14:paraId="1E898435" w14:textId="77777777" w:rsidR="00110173" w:rsidRDefault="00827466">
      <w:pPr>
        <w:pStyle w:val="a3"/>
        <w:spacing w:line="300" w:lineRule="auto"/>
        <w:ind w:left="106" w:right="225"/>
        <w:jc w:val="both"/>
      </w:pPr>
      <w:r>
        <w:t>«</w:t>
      </w:r>
      <w:r>
        <w:rPr>
          <w:b/>
        </w:rPr>
        <w:t>Неудовлетворительно</w:t>
      </w:r>
      <w:r>
        <w:t>» (0 баллов) – компетенция не сформирована – студент допускает грубые ошибки в ответе на поставленные вопросы, демонстрирует отсутствие необходимой информации в решении поставленной задачи.</w:t>
      </w:r>
    </w:p>
    <w:p w14:paraId="1CA19B81" w14:textId="0EF49A9D" w:rsidR="00110173" w:rsidRDefault="00110173">
      <w:pPr>
        <w:pStyle w:val="a3"/>
        <w:rPr>
          <w:sz w:val="30"/>
        </w:rPr>
      </w:pPr>
    </w:p>
    <w:p w14:paraId="58DC428A" w14:textId="77777777" w:rsidR="00A762B1" w:rsidRDefault="00A762B1">
      <w:pPr>
        <w:pStyle w:val="a3"/>
        <w:rPr>
          <w:sz w:val="30"/>
        </w:rPr>
      </w:pPr>
    </w:p>
    <w:p w14:paraId="7ED76AD1" w14:textId="11FFF928" w:rsidR="00110173" w:rsidRDefault="00827466" w:rsidP="001D00E6">
      <w:pPr>
        <w:pStyle w:val="1"/>
        <w:ind w:left="0"/>
        <w:jc w:val="center"/>
        <w:rPr>
          <w:spacing w:val="-2"/>
        </w:rPr>
      </w:pPr>
      <w:r>
        <w:t>Критерии</w:t>
      </w:r>
      <w:r>
        <w:rPr>
          <w:spacing w:val="-6"/>
        </w:rPr>
        <w:t xml:space="preserve"> </w:t>
      </w:r>
      <w:r>
        <w:t>формирования</w:t>
      </w:r>
      <w:r>
        <w:rPr>
          <w:spacing w:val="-3"/>
        </w:rPr>
        <w:t xml:space="preserve"> </w:t>
      </w:r>
      <w:r>
        <w:t>оценок</w:t>
      </w:r>
      <w:r>
        <w:rPr>
          <w:spacing w:val="-5"/>
        </w:rPr>
        <w:t xml:space="preserve"> </w:t>
      </w:r>
      <w:r>
        <w:t>по</w:t>
      </w:r>
      <w:r>
        <w:rPr>
          <w:spacing w:val="-4"/>
        </w:rPr>
        <w:t xml:space="preserve"> </w:t>
      </w:r>
      <w:r>
        <w:t>выполнению</w:t>
      </w:r>
      <w:r>
        <w:rPr>
          <w:spacing w:val="-4"/>
        </w:rPr>
        <w:t xml:space="preserve"> </w:t>
      </w:r>
      <w:r>
        <w:t>тестовых</w:t>
      </w:r>
      <w:r>
        <w:rPr>
          <w:spacing w:val="-4"/>
        </w:rPr>
        <w:t xml:space="preserve"> </w:t>
      </w:r>
      <w:r>
        <w:rPr>
          <w:spacing w:val="-2"/>
        </w:rPr>
        <w:t>заданий</w:t>
      </w:r>
    </w:p>
    <w:p w14:paraId="2406371E" w14:textId="77777777" w:rsidR="00A762B1" w:rsidRDefault="00A762B1" w:rsidP="001D00E6">
      <w:pPr>
        <w:pStyle w:val="1"/>
        <w:ind w:left="0"/>
        <w:jc w:val="center"/>
      </w:pPr>
    </w:p>
    <w:p w14:paraId="2929D4A8" w14:textId="77777777" w:rsidR="00110173" w:rsidRDefault="00827466">
      <w:pPr>
        <w:pStyle w:val="a3"/>
        <w:spacing w:before="70" w:line="300" w:lineRule="auto"/>
        <w:ind w:left="106" w:right="220"/>
        <w:jc w:val="both"/>
      </w:pPr>
      <w:r>
        <w:t>«</w:t>
      </w:r>
      <w:r>
        <w:rPr>
          <w:b/>
        </w:rPr>
        <w:t>Отлично</w:t>
      </w:r>
      <w:r>
        <w:t>» (5 баллов) – высокий уровень формирования компетенции – получают студенты с количеством баллов за правильные</w:t>
      </w:r>
      <w:r>
        <w:rPr>
          <w:spacing w:val="-2"/>
        </w:rPr>
        <w:t xml:space="preserve"> </w:t>
      </w:r>
      <w:r>
        <w:t>ответы на тестовые</w:t>
      </w:r>
      <w:r>
        <w:rPr>
          <w:spacing w:val="-2"/>
        </w:rPr>
        <w:t xml:space="preserve"> </w:t>
      </w:r>
      <w:r>
        <w:t>вопросы – 100 – 90%</w:t>
      </w:r>
      <w:r>
        <w:rPr>
          <w:spacing w:val="-1"/>
        </w:rPr>
        <w:t xml:space="preserve"> </w:t>
      </w:r>
      <w:r>
        <w:t>от общего «веса» заданных тестовых вопросов.</w:t>
      </w:r>
    </w:p>
    <w:p w14:paraId="44CFE6E8" w14:textId="77777777" w:rsidR="00110173" w:rsidRDefault="00827466">
      <w:pPr>
        <w:pStyle w:val="a3"/>
        <w:spacing w:line="300" w:lineRule="auto"/>
        <w:ind w:left="106" w:right="222"/>
        <w:jc w:val="both"/>
      </w:pPr>
      <w:r>
        <w:t>«</w:t>
      </w:r>
      <w:r>
        <w:rPr>
          <w:b/>
        </w:rPr>
        <w:t>Хорошо</w:t>
      </w:r>
      <w:r>
        <w:t>» (4 балла) – продвинутый уровень формирования компетенции – получают студенты с количеством баллов за правильные ответы на тестовые вопросы – 89 – 70% от общего «веса» заданных тестовых вопросов.</w:t>
      </w:r>
    </w:p>
    <w:p w14:paraId="288E2D72" w14:textId="77777777" w:rsidR="00110173" w:rsidRDefault="00827466">
      <w:pPr>
        <w:pStyle w:val="a3"/>
        <w:spacing w:before="67" w:line="300" w:lineRule="auto"/>
        <w:ind w:left="106" w:right="222"/>
        <w:jc w:val="both"/>
      </w:pPr>
      <w:r>
        <w:t>«</w:t>
      </w:r>
      <w:r>
        <w:rPr>
          <w:b/>
        </w:rPr>
        <w:t>Удовлетворительно</w:t>
      </w:r>
      <w:r>
        <w:t>»</w:t>
      </w:r>
      <w:r>
        <w:rPr>
          <w:spacing w:val="-1"/>
        </w:rPr>
        <w:t xml:space="preserve"> </w:t>
      </w:r>
      <w:r>
        <w:t>(3</w:t>
      </w:r>
      <w:r>
        <w:rPr>
          <w:spacing w:val="-2"/>
        </w:rPr>
        <w:t xml:space="preserve"> </w:t>
      </w:r>
      <w:r>
        <w:t>балла) –</w:t>
      </w:r>
      <w:r>
        <w:rPr>
          <w:spacing w:val="-1"/>
        </w:rPr>
        <w:t xml:space="preserve"> </w:t>
      </w:r>
      <w:r>
        <w:t>базовый уровень</w:t>
      </w:r>
      <w:r>
        <w:rPr>
          <w:spacing w:val="-1"/>
        </w:rPr>
        <w:t xml:space="preserve"> </w:t>
      </w:r>
      <w:r>
        <w:t>формирования</w:t>
      </w:r>
      <w:r>
        <w:rPr>
          <w:spacing w:val="-1"/>
        </w:rPr>
        <w:t xml:space="preserve"> </w:t>
      </w:r>
      <w:r>
        <w:t>компетенции –</w:t>
      </w:r>
      <w:r>
        <w:rPr>
          <w:spacing w:val="-1"/>
        </w:rPr>
        <w:t xml:space="preserve"> </w:t>
      </w:r>
      <w:r>
        <w:t>получают</w:t>
      </w:r>
      <w:r>
        <w:rPr>
          <w:spacing w:val="-3"/>
        </w:rPr>
        <w:t xml:space="preserve"> </w:t>
      </w:r>
      <w:r>
        <w:t>студенты</w:t>
      </w:r>
      <w:r>
        <w:rPr>
          <w:spacing w:val="-1"/>
        </w:rPr>
        <w:t xml:space="preserve"> </w:t>
      </w:r>
      <w:r>
        <w:t>с количеством баллов за правильные ответы на тестовые вопросы – 69 – 50% от общего «веса» заданных тестовых вопросов.</w:t>
      </w:r>
    </w:p>
    <w:p w14:paraId="717248B3" w14:textId="77777777" w:rsidR="00110173" w:rsidRDefault="00827466">
      <w:pPr>
        <w:pStyle w:val="a3"/>
        <w:spacing w:line="300" w:lineRule="auto"/>
        <w:ind w:left="106" w:right="223"/>
        <w:jc w:val="both"/>
      </w:pPr>
      <w:r>
        <w:t>«</w:t>
      </w:r>
      <w:r>
        <w:rPr>
          <w:b/>
        </w:rPr>
        <w:t>Неудовлетворительно</w:t>
      </w:r>
      <w:r>
        <w:t>» (0 баллов) – компетенция не сформирована – получают студенты с количеством баллов за правильные ответы на тестовые вопросы – менее 49% от общего «веса»</w:t>
      </w:r>
      <w:r>
        <w:rPr>
          <w:spacing w:val="40"/>
        </w:rPr>
        <w:t xml:space="preserve"> </w:t>
      </w:r>
      <w:r>
        <w:t>заданных тестовых вопросов.</w:t>
      </w:r>
    </w:p>
    <w:p w14:paraId="485BF682" w14:textId="77777777" w:rsidR="00110173" w:rsidRDefault="00827466">
      <w:pPr>
        <w:pStyle w:val="a3"/>
        <w:spacing w:before="2" w:line="297" w:lineRule="auto"/>
        <w:ind w:left="106" w:right="225"/>
        <w:jc w:val="both"/>
      </w:pPr>
      <w:r>
        <w:t>* «Вес» тестового вопроса зависит от уровня его сложности. Процент баллов правильных ответов считается</w:t>
      </w:r>
      <w:r>
        <w:rPr>
          <w:spacing w:val="38"/>
        </w:rPr>
        <w:t xml:space="preserve"> </w:t>
      </w:r>
      <w:r>
        <w:t>как</w:t>
      </w:r>
      <w:r>
        <w:rPr>
          <w:spacing w:val="41"/>
        </w:rPr>
        <w:t xml:space="preserve"> </w:t>
      </w:r>
      <w:r>
        <w:t>отношение</w:t>
      </w:r>
      <w:r>
        <w:rPr>
          <w:spacing w:val="40"/>
        </w:rPr>
        <w:t xml:space="preserve"> </w:t>
      </w:r>
      <w:r>
        <w:t>суммарного</w:t>
      </w:r>
      <w:r>
        <w:rPr>
          <w:spacing w:val="41"/>
        </w:rPr>
        <w:t xml:space="preserve"> </w:t>
      </w:r>
      <w:r>
        <w:t>«веса»</w:t>
      </w:r>
      <w:r>
        <w:rPr>
          <w:spacing w:val="45"/>
        </w:rPr>
        <w:t xml:space="preserve"> </w:t>
      </w:r>
      <w:r>
        <w:t>вопросов,</w:t>
      </w:r>
      <w:r>
        <w:rPr>
          <w:spacing w:val="40"/>
        </w:rPr>
        <w:t xml:space="preserve"> </w:t>
      </w:r>
      <w:r>
        <w:t>но</w:t>
      </w:r>
      <w:r>
        <w:rPr>
          <w:spacing w:val="40"/>
        </w:rPr>
        <w:t xml:space="preserve"> </w:t>
      </w:r>
      <w:r>
        <w:t>которые</w:t>
      </w:r>
      <w:r>
        <w:rPr>
          <w:spacing w:val="40"/>
        </w:rPr>
        <w:t xml:space="preserve"> </w:t>
      </w:r>
      <w:r>
        <w:t>дан</w:t>
      </w:r>
      <w:r>
        <w:rPr>
          <w:spacing w:val="42"/>
        </w:rPr>
        <w:t xml:space="preserve"> </w:t>
      </w:r>
      <w:r>
        <w:t>правильный</w:t>
      </w:r>
      <w:r>
        <w:rPr>
          <w:spacing w:val="41"/>
        </w:rPr>
        <w:t xml:space="preserve"> </w:t>
      </w:r>
      <w:r>
        <w:t>ответ</w:t>
      </w:r>
      <w:r>
        <w:rPr>
          <w:spacing w:val="39"/>
        </w:rPr>
        <w:t xml:space="preserve"> </w:t>
      </w:r>
      <w:r>
        <w:t>к</w:t>
      </w:r>
      <w:r>
        <w:rPr>
          <w:spacing w:val="42"/>
        </w:rPr>
        <w:t xml:space="preserve"> </w:t>
      </w:r>
      <w:r>
        <w:rPr>
          <w:spacing w:val="-2"/>
        </w:rPr>
        <w:t>общему</w:t>
      </w:r>
    </w:p>
    <w:p w14:paraId="0B0CC042" w14:textId="77777777" w:rsidR="00110173" w:rsidRDefault="00827466">
      <w:pPr>
        <w:pStyle w:val="a3"/>
        <w:spacing w:before="4" w:line="300" w:lineRule="auto"/>
        <w:ind w:left="106" w:right="227"/>
        <w:jc w:val="both"/>
      </w:pPr>
      <w:r>
        <w:t>«весу» всех вопросов теста. Таким образом, если студент ответил на половину вопросов, но все они легкие (с низким «весом»), порог в 50% не будет преодолён и засчитывается неудовлетворительный уровень компетенции.</w:t>
      </w:r>
    </w:p>
    <w:p w14:paraId="03384E17" w14:textId="1D7D4D99" w:rsidR="00110173" w:rsidRDefault="00110173">
      <w:pPr>
        <w:pStyle w:val="a3"/>
        <w:spacing w:before="11"/>
        <w:rPr>
          <w:sz w:val="23"/>
        </w:rPr>
      </w:pPr>
    </w:p>
    <w:p w14:paraId="2560D5BE" w14:textId="77777777" w:rsidR="00A762B1" w:rsidRDefault="00A762B1">
      <w:pPr>
        <w:pStyle w:val="a3"/>
        <w:spacing w:before="11"/>
        <w:rPr>
          <w:sz w:val="23"/>
        </w:rPr>
      </w:pPr>
    </w:p>
    <w:p w14:paraId="22187EFB" w14:textId="77777777" w:rsidR="00110173" w:rsidRDefault="00827466" w:rsidP="001D00E6">
      <w:pPr>
        <w:pStyle w:val="1"/>
        <w:ind w:left="0"/>
        <w:jc w:val="center"/>
      </w:pPr>
      <w:r>
        <w:lastRenderedPageBreak/>
        <w:t>Критерии</w:t>
      </w:r>
      <w:r>
        <w:rPr>
          <w:spacing w:val="-3"/>
        </w:rPr>
        <w:t xml:space="preserve"> </w:t>
      </w:r>
      <w:r>
        <w:t>формирования</w:t>
      </w:r>
      <w:r>
        <w:rPr>
          <w:spacing w:val="-2"/>
        </w:rPr>
        <w:t xml:space="preserve"> </w:t>
      </w:r>
      <w:r>
        <w:t>оценок</w:t>
      </w:r>
      <w:r>
        <w:rPr>
          <w:spacing w:val="-5"/>
        </w:rPr>
        <w:t xml:space="preserve"> </w:t>
      </w:r>
      <w:r>
        <w:t>по</w:t>
      </w:r>
      <w:r>
        <w:rPr>
          <w:spacing w:val="1"/>
        </w:rPr>
        <w:t xml:space="preserve"> </w:t>
      </w:r>
      <w:r>
        <w:rPr>
          <w:spacing w:val="-2"/>
        </w:rPr>
        <w:t>экзамену</w:t>
      </w:r>
    </w:p>
    <w:p w14:paraId="20CC26A0" w14:textId="77777777" w:rsidR="00110173" w:rsidRDefault="00827466">
      <w:pPr>
        <w:pStyle w:val="a3"/>
        <w:ind w:left="106" w:right="134" w:firstLine="547"/>
      </w:pPr>
      <w:r>
        <w:rPr>
          <w:b/>
        </w:rPr>
        <w:t>«Отлично»</w:t>
      </w:r>
      <w:r>
        <w:rPr>
          <w:b/>
          <w:spacing w:val="80"/>
        </w:rPr>
        <w:t xml:space="preserve"> </w:t>
      </w:r>
      <w:r>
        <w:rPr>
          <w:b/>
        </w:rPr>
        <w:t>–</w:t>
      </w:r>
      <w:r>
        <w:rPr>
          <w:b/>
          <w:spacing w:val="80"/>
        </w:rPr>
        <w:t xml:space="preserve"> </w:t>
      </w:r>
      <w:r>
        <w:t>студент</w:t>
      </w:r>
      <w:r>
        <w:rPr>
          <w:spacing w:val="40"/>
        </w:rPr>
        <w:t xml:space="preserve"> </w:t>
      </w:r>
      <w:r>
        <w:t>приобрел</w:t>
      </w:r>
      <w:r>
        <w:rPr>
          <w:spacing w:val="75"/>
        </w:rPr>
        <w:t xml:space="preserve"> </w:t>
      </w:r>
      <w:r>
        <w:t>необходимые</w:t>
      </w:r>
      <w:r>
        <w:rPr>
          <w:spacing w:val="40"/>
        </w:rPr>
        <w:t xml:space="preserve"> </w:t>
      </w:r>
      <w:r>
        <w:t>умения</w:t>
      </w:r>
      <w:r>
        <w:rPr>
          <w:spacing w:val="74"/>
        </w:rPr>
        <w:t xml:space="preserve"> </w:t>
      </w:r>
      <w:r>
        <w:t>и</w:t>
      </w:r>
      <w:r>
        <w:rPr>
          <w:spacing w:val="75"/>
        </w:rPr>
        <w:t xml:space="preserve"> </w:t>
      </w:r>
      <w:r>
        <w:t>навыки,</w:t>
      </w:r>
      <w:r>
        <w:rPr>
          <w:spacing w:val="40"/>
        </w:rPr>
        <w:t xml:space="preserve"> </w:t>
      </w:r>
      <w:r>
        <w:t>продемонстрировал</w:t>
      </w:r>
      <w:r>
        <w:rPr>
          <w:spacing w:val="75"/>
        </w:rPr>
        <w:t xml:space="preserve"> </w:t>
      </w:r>
      <w:r>
        <w:t>навык практического применения полученных знаний, не допустил логических и фактических ошибок</w:t>
      </w:r>
    </w:p>
    <w:p w14:paraId="52F27E86" w14:textId="77777777" w:rsidR="00110173" w:rsidRDefault="00827466">
      <w:pPr>
        <w:pStyle w:val="a3"/>
        <w:spacing w:before="1"/>
        <w:ind w:left="106" w:right="134" w:firstLine="547"/>
      </w:pPr>
      <w:r>
        <w:rPr>
          <w:b/>
        </w:rPr>
        <w:t>«Хорошо»</w:t>
      </w:r>
      <w:r>
        <w:rPr>
          <w:b/>
          <w:spacing w:val="80"/>
        </w:rPr>
        <w:t xml:space="preserve"> </w:t>
      </w:r>
      <w:r>
        <w:t>–</w:t>
      </w:r>
      <w:r>
        <w:rPr>
          <w:spacing w:val="80"/>
        </w:rPr>
        <w:t xml:space="preserve"> </w:t>
      </w:r>
      <w:r>
        <w:t>студент</w:t>
      </w:r>
      <w:r>
        <w:rPr>
          <w:spacing w:val="80"/>
        </w:rPr>
        <w:t xml:space="preserve"> </w:t>
      </w:r>
      <w:r>
        <w:t>приобрел</w:t>
      </w:r>
      <w:r>
        <w:rPr>
          <w:spacing w:val="80"/>
        </w:rPr>
        <w:t xml:space="preserve"> </w:t>
      </w:r>
      <w:r>
        <w:t>необходимые</w:t>
      </w:r>
      <w:r>
        <w:rPr>
          <w:spacing w:val="80"/>
        </w:rPr>
        <w:t xml:space="preserve"> </w:t>
      </w:r>
      <w:r>
        <w:t>умения</w:t>
      </w:r>
      <w:r>
        <w:rPr>
          <w:spacing w:val="80"/>
        </w:rPr>
        <w:t xml:space="preserve"> </w:t>
      </w:r>
      <w:r>
        <w:t>и</w:t>
      </w:r>
      <w:r>
        <w:rPr>
          <w:spacing w:val="80"/>
        </w:rPr>
        <w:t xml:space="preserve"> </w:t>
      </w:r>
      <w:r>
        <w:t>навыки,</w:t>
      </w:r>
      <w:r>
        <w:rPr>
          <w:spacing w:val="80"/>
        </w:rPr>
        <w:t xml:space="preserve"> </w:t>
      </w:r>
      <w:r>
        <w:t>продемонстрировал</w:t>
      </w:r>
      <w:r>
        <w:rPr>
          <w:spacing w:val="80"/>
        </w:rPr>
        <w:t xml:space="preserve"> </w:t>
      </w:r>
      <w:r>
        <w:t>навык практического применения полученных знаний; допустил незначительные ошибки и неточности.</w:t>
      </w:r>
    </w:p>
    <w:p w14:paraId="3BECAF93" w14:textId="77777777" w:rsidR="00110173" w:rsidRDefault="00827466">
      <w:pPr>
        <w:ind w:left="653"/>
        <w:rPr>
          <w:sz w:val="24"/>
        </w:rPr>
      </w:pPr>
      <w:r>
        <w:rPr>
          <w:b/>
          <w:sz w:val="24"/>
        </w:rPr>
        <w:t>«Удовлетворительно»</w:t>
      </w:r>
      <w:r>
        <w:rPr>
          <w:b/>
          <w:spacing w:val="-5"/>
          <w:sz w:val="24"/>
        </w:rPr>
        <w:t xml:space="preserve"> </w:t>
      </w:r>
      <w:r>
        <w:rPr>
          <w:sz w:val="24"/>
        </w:rPr>
        <w:t>–</w:t>
      </w:r>
      <w:r>
        <w:rPr>
          <w:spacing w:val="-4"/>
          <w:sz w:val="24"/>
        </w:rPr>
        <w:t xml:space="preserve"> </w:t>
      </w:r>
      <w:r>
        <w:rPr>
          <w:sz w:val="24"/>
        </w:rPr>
        <w:t>студент</w:t>
      </w:r>
      <w:r>
        <w:rPr>
          <w:spacing w:val="-3"/>
          <w:sz w:val="24"/>
        </w:rPr>
        <w:t xml:space="preserve"> </w:t>
      </w:r>
      <w:r>
        <w:rPr>
          <w:sz w:val="24"/>
        </w:rPr>
        <w:t>допустил</w:t>
      </w:r>
      <w:r>
        <w:rPr>
          <w:spacing w:val="-5"/>
          <w:sz w:val="24"/>
        </w:rPr>
        <w:t xml:space="preserve"> </w:t>
      </w:r>
      <w:r>
        <w:rPr>
          <w:sz w:val="24"/>
        </w:rPr>
        <w:t>существенные</w:t>
      </w:r>
      <w:r>
        <w:rPr>
          <w:spacing w:val="-5"/>
          <w:sz w:val="24"/>
        </w:rPr>
        <w:t xml:space="preserve"> </w:t>
      </w:r>
      <w:r>
        <w:rPr>
          <w:spacing w:val="-2"/>
          <w:sz w:val="24"/>
        </w:rPr>
        <w:t>ошибки.</w:t>
      </w:r>
    </w:p>
    <w:p w14:paraId="02186C87" w14:textId="77777777" w:rsidR="00110173" w:rsidRDefault="00827466">
      <w:pPr>
        <w:pStyle w:val="a3"/>
        <w:ind w:left="106" w:right="134" w:firstLine="547"/>
      </w:pPr>
      <w:r>
        <w:rPr>
          <w:b/>
        </w:rPr>
        <w:t>«Неудовлетворительно»</w:t>
      </w:r>
      <w:r>
        <w:rPr>
          <w:b/>
          <w:spacing w:val="80"/>
        </w:rPr>
        <w:t xml:space="preserve"> </w:t>
      </w:r>
      <w:r>
        <w:t>–</w:t>
      </w:r>
      <w:r>
        <w:rPr>
          <w:spacing w:val="40"/>
        </w:rPr>
        <w:t xml:space="preserve"> </w:t>
      </w:r>
      <w:r>
        <w:t>студент</w:t>
      </w:r>
      <w:r>
        <w:rPr>
          <w:spacing w:val="40"/>
        </w:rPr>
        <w:t xml:space="preserve"> </w:t>
      </w:r>
      <w:r>
        <w:t>демонстрирует</w:t>
      </w:r>
      <w:r>
        <w:rPr>
          <w:spacing w:val="40"/>
        </w:rPr>
        <w:t xml:space="preserve"> </w:t>
      </w:r>
      <w:r>
        <w:t>фрагментарные</w:t>
      </w:r>
      <w:r>
        <w:rPr>
          <w:spacing w:val="40"/>
        </w:rPr>
        <w:t xml:space="preserve"> </w:t>
      </w:r>
      <w:r>
        <w:t>знания</w:t>
      </w:r>
      <w:r>
        <w:rPr>
          <w:spacing w:val="40"/>
        </w:rPr>
        <w:t xml:space="preserve"> </w:t>
      </w:r>
      <w:r>
        <w:t>изучаемого</w:t>
      </w:r>
      <w:r>
        <w:rPr>
          <w:spacing w:val="40"/>
        </w:rPr>
        <w:t xml:space="preserve"> </w:t>
      </w:r>
      <w:r>
        <w:t>курса;</w:t>
      </w:r>
      <w:r>
        <w:rPr>
          <w:spacing w:val="80"/>
        </w:rPr>
        <w:t xml:space="preserve"> </w:t>
      </w:r>
      <w:r>
        <w:t>отсутствуют необходимые умения и навыки, допущены грубые ошибки.</w:t>
      </w:r>
    </w:p>
    <w:p w14:paraId="7E082D83" w14:textId="77777777" w:rsidR="00110173" w:rsidRDefault="00110173">
      <w:pPr>
        <w:pStyle w:val="a3"/>
        <w:rPr>
          <w:sz w:val="26"/>
        </w:rPr>
      </w:pPr>
    </w:p>
    <w:p w14:paraId="1AC6FCD2" w14:textId="77777777" w:rsidR="00110173" w:rsidRDefault="00110173">
      <w:pPr>
        <w:pStyle w:val="a3"/>
        <w:rPr>
          <w:sz w:val="22"/>
        </w:rPr>
      </w:pPr>
    </w:p>
    <w:p w14:paraId="5EDDC301" w14:textId="3F1118F5" w:rsidR="00110173" w:rsidRDefault="00827466" w:rsidP="003C7222">
      <w:pPr>
        <w:pStyle w:val="1"/>
        <w:ind w:left="0"/>
        <w:jc w:val="center"/>
      </w:pPr>
      <w:r>
        <w:t>Критерии</w:t>
      </w:r>
      <w:r>
        <w:rPr>
          <w:spacing w:val="-5"/>
        </w:rPr>
        <w:t xml:space="preserve"> </w:t>
      </w:r>
      <w:r>
        <w:t>оценки</w:t>
      </w:r>
      <w:r>
        <w:rPr>
          <w:spacing w:val="-3"/>
        </w:rPr>
        <w:t xml:space="preserve"> </w:t>
      </w:r>
      <w:r w:rsidR="003C7222">
        <w:t>РГР</w:t>
      </w:r>
      <w:r>
        <w:rPr>
          <w:spacing w:val="-2"/>
        </w:rPr>
        <w:t>:</w:t>
      </w:r>
    </w:p>
    <w:p w14:paraId="7C8ED879" w14:textId="77777777" w:rsidR="00110173" w:rsidRDefault="00827466">
      <w:pPr>
        <w:pStyle w:val="a3"/>
        <w:spacing w:before="41"/>
        <w:ind w:left="106" w:right="228" w:firstLine="708"/>
        <w:jc w:val="both"/>
      </w:pPr>
      <w:r>
        <w:rPr>
          <w:b/>
        </w:rPr>
        <w:t xml:space="preserve">«Зачтено» – </w:t>
      </w:r>
      <w:r>
        <w:t>ставится за работу, выполненную полностью без ошибок и недочетов в</w:t>
      </w:r>
      <w:r>
        <w:rPr>
          <w:spacing w:val="40"/>
        </w:rPr>
        <w:t xml:space="preserve"> </w:t>
      </w:r>
      <w:r>
        <w:t>соответствии с заданием, выданным для выполнения контрольной работы. Обучающийся полностью владеет информацией о нормативных документах, может решить все поставленные в задании задачи.</w:t>
      </w:r>
    </w:p>
    <w:p w14:paraId="0F13955E" w14:textId="77777777" w:rsidR="00110173" w:rsidRDefault="00827466">
      <w:pPr>
        <w:pStyle w:val="a3"/>
        <w:ind w:left="106" w:right="233" w:firstLine="708"/>
        <w:jc w:val="both"/>
      </w:pPr>
      <w:r>
        <w:rPr>
          <w:b/>
        </w:rPr>
        <w:t xml:space="preserve">«Не зачтено» - </w:t>
      </w:r>
      <w:r>
        <w:t xml:space="preserve">ставится за работу, если обучающийся правильно выполнил менее 2/3 всей </w:t>
      </w:r>
      <w:r>
        <w:rPr>
          <w:spacing w:val="-2"/>
        </w:rPr>
        <w:t>работы.</w:t>
      </w:r>
    </w:p>
    <w:p w14:paraId="7D55F0EA" w14:textId="77777777" w:rsidR="00110173" w:rsidRDefault="00110173">
      <w:pPr>
        <w:pStyle w:val="a3"/>
      </w:pPr>
    </w:p>
    <w:p w14:paraId="650842EE" w14:textId="0D032599" w:rsidR="00110173" w:rsidRDefault="00827466" w:rsidP="003C7222">
      <w:pPr>
        <w:pStyle w:val="1"/>
        <w:ind w:left="0"/>
        <w:jc w:val="center"/>
      </w:pPr>
      <w:r>
        <w:t>Описание</w:t>
      </w:r>
      <w:r>
        <w:rPr>
          <w:spacing w:val="-5"/>
        </w:rPr>
        <w:t xml:space="preserve"> </w:t>
      </w:r>
      <w:r>
        <w:t>процедуры</w:t>
      </w:r>
      <w:r>
        <w:rPr>
          <w:spacing w:val="-4"/>
        </w:rPr>
        <w:t xml:space="preserve"> </w:t>
      </w:r>
      <w:r>
        <w:t>оценивания</w:t>
      </w:r>
      <w:r>
        <w:rPr>
          <w:spacing w:val="-3"/>
        </w:rPr>
        <w:t xml:space="preserve"> </w:t>
      </w:r>
      <w:r w:rsidR="003C7222">
        <w:t>РГР</w:t>
      </w:r>
      <w:r>
        <w:rPr>
          <w:spacing w:val="-2"/>
        </w:rPr>
        <w:t>.</w:t>
      </w:r>
    </w:p>
    <w:p w14:paraId="08FCA378" w14:textId="77777777" w:rsidR="00110173" w:rsidRDefault="00827466">
      <w:pPr>
        <w:pStyle w:val="a3"/>
        <w:spacing w:before="43" w:line="276" w:lineRule="auto"/>
        <w:ind w:left="106" w:right="134" w:firstLine="708"/>
      </w:pPr>
      <w:r>
        <w:t>Оценивание</w:t>
      </w:r>
      <w:r>
        <w:rPr>
          <w:spacing w:val="80"/>
        </w:rPr>
        <w:t xml:space="preserve"> </w:t>
      </w:r>
      <w:r>
        <w:t>проводится</w:t>
      </w:r>
      <w:r>
        <w:rPr>
          <w:spacing w:val="80"/>
        </w:rPr>
        <w:t xml:space="preserve"> </w:t>
      </w:r>
      <w:r>
        <w:t>ведущим</w:t>
      </w:r>
      <w:r>
        <w:rPr>
          <w:spacing w:val="80"/>
        </w:rPr>
        <w:t xml:space="preserve"> </w:t>
      </w:r>
      <w:r>
        <w:t>преподавателем.</w:t>
      </w:r>
      <w:r>
        <w:rPr>
          <w:spacing w:val="80"/>
        </w:rPr>
        <w:t xml:space="preserve"> </w:t>
      </w:r>
      <w:r>
        <w:t>По</w:t>
      </w:r>
      <w:r>
        <w:rPr>
          <w:spacing w:val="80"/>
        </w:rPr>
        <w:t xml:space="preserve"> </w:t>
      </w:r>
      <w:r>
        <w:t>результатам</w:t>
      </w:r>
      <w:r>
        <w:rPr>
          <w:spacing w:val="80"/>
        </w:rPr>
        <w:t xml:space="preserve"> </w:t>
      </w:r>
      <w:r>
        <w:t>проверки</w:t>
      </w:r>
      <w:r>
        <w:rPr>
          <w:spacing w:val="80"/>
        </w:rPr>
        <w:t xml:space="preserve"> </w:t>
      </w:r>
      <w:r>
        <w:t>контрольной работы, работа считается выполненной при условии соблюдения перечисленных условий:</w:t>
      </w:r>
    </w:p>
    <w:p w14:paraId="5F17E17F" w14:textId="77777777" w:rsidR="00110173" w:rsidRDefault="00827466">
      <w:pPr>
        <w:pStyle w:val="a6"/>
        <w:numPr>
          <w:ilvl w:val="0"/>
          <w:numId w:val="1"/>
        </w:numPr>
        <w:tabs>
          <w:tab w:val="left" w:pos="995"/>
        </w:tabs>
        <w:spacing w:line="275" w:lineRule="exact"/>
        <w:ind w:hanging="181"/>
        <w:rPr>
          <w:sz w:val="24"/>
        </w:rPr>
      </w:pPr>
      <w:r>
        <w:rPr>
          <w:sz w:val="24"/>
        </w:rPr>
        <w:t>выполнены</w:t>
      </w:r>
      <w:r>
        <w:rPr>
          <w:spacing w:val="-3"/>
          <w:sz w:val="24"/>
        </w:rPr>
        <w:t xml:space="preserve"> </w:t>
      </w:r>
      <w:r>
        <w:rPr>
          <w:sz w:val="24"/>
        </w:rPr>
        <w:t>все</w:t>
      </w:r>
      <w:r>
        <w:rPr>
          <w:spacing w:val="-2"/>
          <w:sz w:val="24"/>
        </w:rPr>
        <w:t xml:space="preserve"> задания;</w:t>
      </w:r>
    </w:p>
    <w:p w14:paraId="3232BA1A" w14:textId="77777777" w:rsidR="00110173" w:rsidRDefault="00827466">
      <w:pPr>
        <w:pStyle w:val="a6"/>
        <w:numPr>
          <w:ilvl w:val="0"/>
          <w:numId w:val="1"/>
        </w:numPr>
        <w:tabs>
          <w:tab w:val="left" w:pos="995"/>
        </w:tabs>
        <w:spacing w:before="41"/>
        <w:ind w:hanging="181"/>
        <w:rPr>
          <w:sz w:val="24"/>
        </w:rPr>
      </w:pPr>
      <w:r>
        <w:rPr>
          <w:sz w:val="24"/>
        </w:rPr>
        <w:t>сделаны</w:t>
      </w:r>
      <w:r>
        <w:rPr>
          <w:spacing w:val="-5"/>
          <w:sz w:val="24"/>
        </w:rPr>
        <w:t xml:space="preserve"> </w:t>
      </w:r>
      <w:r>
        <w:rPr>
          <w:spacing w:val="-2"/>
          <w:sz w:val="24"/>
        </w:rPr>
        <w:t>выводы;</w:t>
      </w:r>
    </w:p>
    <w:p w14:paraId="5F1A3FAD" w14:textId="77777777" w:rsidR="00110173" w:rsidRDefault="00827466">
      <w:pPr>
        <w:pStyle w:val="a6"/>
        <w:numPr>
          <w:ilvl w:val="0"/>
          <w:numId w:val="1"/>
        </w:numPr>
        <w:tabs>
          <w:tab w:val="left" w:pos="995"/>
        </w:tabs>
        <w:spacing w:before="43"/>
        <w:ind w:hanging="181"/>
        <w:rPr>
          <w:sz w:val="24"/>
        </w:rPr>
      </w:pPr>
      <w:r>
        <w:rPr>
          <w:sz w:val="24"/>
        </w:rPr>
        <w:t xml:space="preserve">отсутствуют </w:t>
      </w:r>
      <w:r>
        <w:rPr>
          <w:spacing w:val="-2"/>
          <w:sz w:val="24"/>
        </w:rPr>
        <w:t>ошибки;</w:t>
      </w:r>
    </w:p>
    <w:p w14:paraId="0D09AD96" w14:textId="77777777" w:rsidR="00110173" w:rsidRDefault="00827466">
      <w:pPr>
        <w:pStyle w:val="a6"/>
        <w:numPr>
          <w:ilvl w:val="0"/>
          <w:numId w:val="1"/>
        </w:numPr>
        <w:tabs>
          <w:tab w:val="left" w:pos="995"/>
        </w:tabs>
        <w:spacing w:before="41"/>
        <w:ind w:hanging="181"/>
        <w:rPr>
          <w:sz w:val="24"/>
        </w:rPr>
      </w:pPr>
      <w:r>
        <w:rPr>
          <w:sz w:val="24"/>
        </w:rPr>
        <w:t>оформлено</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pacing w:val="-2"/>
          <w:sz w:val="24"/>
        </w:rPr>
        <w:t>требованиями.</w:t>
      </w:r>
    </w:p>
    <w:p w14:paraId="47550FE2" w14:textId="77777777" w:rsidR="00110173" w:rsidRDefault="00827466">
      <w:pPr>
        <w:pStyle w:val="a3"/>
        <w:spacing w:before="41" w:line="276" w:lineRule="auto"/>
        <w:ind w:left="106" w:right="228" w:firstLine="708"/>
        <w:jc w:val="both"/>
      </w:pPr>
      <w:r>
        <w:t>В том случае, если работа не отвечает предъявляемым требованиям, то она возвращается автору на доработку. Обучающийся должен переделать работу с учетом замечаний и предоставить для проверки вариант с результатами работы над ошибками.</w:t>
      </w:r>
    </w:p>
    <w:p w14:paraId="254F3A61" w14:textId="77777777" w:rsidR="00110173" w:rsidRDefault="00110173">
      <w:pPr>
        <w:pStyle w:val="a3"/>
        <w:spacing w:before="2"/>
        <w:rPr>
          <w:sz w:val="30"/>
        </w:rPr>
      </w:pPr>
    </w:p>
    <w:p w14:paraId="3BA20F21" w14:textId="77777777" w:rsidR="001D00E6" w:rsidRDefault="001D00E6" w:rsidP="001D00E6">
      <w:pPr>
        <w:pStyle w:val="a3"/>
        <w:spacing w:before="67" w:line="300" w:lineRule="auto"/>
        <w:ind w:left="106" w:right="134" w:firstLine="708"/>
      </w:pPr>
    </w:p>
    <w:sectPr w:rsidR="001D00E6" w:rsidSect="00BB410D">
      <w:pgSz w:w="11910" w:h="16840"/>
      <w:pgMar w:top="851" w:right="567"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1FC"/>
    <w:multiLevelType w:val="multilevel"/>
    <w:tmpl w:val="4BF0C7EC"/>
    <w:lvl w:ilvl="0">
      <w:start w:val="1"/>
      <w:numFmt w:val="decimal"/>
      <w:lvlText w:val="%1."/>
      <w:lvlJc w:val="left"/>
      <w:pPr>
        <w:ind w:left="826" w:hanging="361"/>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2."/>
      <w:lvlJc w:val="left"/>
      <w:pPr>
        <w:ind w:left="4590" w:hanging="240"/>
        <w:jc w:val="right"/>
      </w:pPr>
      <w:rPr>
        <w:rFonts w:ascii="Times New Roman" w:eastAsia="Times New Roman" w:hAnsi="Times New Roman" w:cs="Times New Roman" w:hint="default"/>
        <w:b/>
        <w:bCs/>
        <w:i w:val="0"/>
        <w:iCs w:val="0"/>
        <w:w w:val="100"/>
        <w:sz w:val="24"/>
        <w:szCs w:val="24"/>
        <w:lang w:val="ru-RU" w:eastAsia="en-US" w:bidi="ar-SA"/>
      </w:rPr>
    </w:lvl>
    <w:lvl w:ilvl="2">
      <w:start w:val="1"/>
      <w:numFmt w:val="decimal"/>
      <w:lvlText w:val="%2.%3"/>
      <w:lvlJc w:val="left"/>
      <w:pPr>
        <w:ind w:left="1693" w:hanging="360"/>
        <w:jc w:val="right"/>
      </w:pPr>
      <w:rPr>
        <w:rFonts w:ascii="Times New Roman" w:eastAsia="Times New Roman" w:hAnsi="Times New Roman" w:cs="Times New Roman" w:hint="default"/>
        <w:b/>
        <w:bCs/>
        <w:i w:val="0"/>
        <w:iCs w:val="0"/>
        <w:w w:val="100"/>
        <w:sz w:val="24"/>
        <w:szCs w:val="24"/>
        <w:lang w:val="ru-RU" w:eastAsia="en-US" w:bidi="ar-SA"/>
      </w:rPr>
    </w:lvl>
    <w:lvl w:ilvl="3">
      <w:numFmt w:val="bullet"/>
      <w:lvlText w:val="•"/>
      <w:lvlJc w:val="left"/>
      <w:pPr>
        <w:ind w:left="5413" w:hanging="360"/>
      </w:pPr>
      <w:rPr>
        <w:rFonts w:hint="default"/>
        <w:lang w:val="ru-RU" w:eastAsia="en-US" w:bidi="ar-SA"/>
      </w:rPr>
    </w:lvl>
    <w:lvl w:ilvl="4">
      <w:numFmt w:val="bullet"/>
      <w:lvlText w:val="•"/>
      <w:lvlJc w:val="left"/>
      <w:pPr>
        <w:ind w:left="6226" w:hanging="360"/>
      </w:pPr>
      <w:rPr>
        <w:rFonts w:hint="default"/>
        <w:lang w:val="ru-RU" w:eastAsia="en-US" w:bidi="ar-SA"/>
      </w:rPr>
    </w:lvl>
    <w:lvl w:ilvl="5">
      <w:numFmt w:val="bullet"/>
      <w:lvlText w:val="•"/>
      <w:lvlJc w:val="left"/>
      <w:pPr>
        <w:ind w:left="7039" w:hanging="360"/>
      </w:pPr>
      <w:rPr>
        <w:rFonts w:hint="default"/>
        <w:lang w:val="ru-RU" w:eastAsia="en-US" w:bidi="ar-SA"/>
      </w:rPr>
    </w:lvl>
    <w:lvl w:ilvl="6">
      <w:numFmt w:val="bullet"/>
      <w:lvlText w:val="•"/>
      <w:lvlJc w:val="left"/>
      <w:pPr>
        <w:ind w:left="7853" w:hanging="360"/>
      </w:pPr>
      <w:rPr>
        <w:rFonts w:hint="default"/>
        <w:lang w:val="ru-RU" w:eastAsia="en-US" w:bidi="ar-SA"/>
      </w:rPr>
    </w:lvl>
    <w:lvl w:ilvl="7">
      <w:numFmt w:val="bullet"/>
      <w:lvlText w:val="•"/>
      <w:lvlJc w:val="left"/>
      <w:pPr>
        <w:ind w:left="8666" w:hanging="360"/>
      </w:pPr>
      <w:rPr>
        <w:rFonts w:hint="default"/>
        <w:lang w:val="ru-RU" w:eastAsia="en-US" w:bidi="ar-SA"/>
      </w:rPr>
    </w:lvl>
    <w:lvl w:ilvl="8">
      <w:numFmt w:val="bullet"/>
      <w:lvlText w:val="•"/>
      <w:lvlJc w:val="left"/>
      <w:pPr>
        <w:ind w:left="9479" w:hanging="360"/>
      </w:pPr>
      <w:rPr>
        <w:rFonts w:hint="default"/>
        <w:lang w:val="ru-RU" w:eastAsia="en-US" w:bidi="ar-SA"/>
      </w:rPr>
    </w:lvl>
  </w:abstractNum>
  <w:abstractNum w:abstractNumId="1" w15:restartNumberingAfterBreak="0">
    <w:nsid w:val="2C9C1B9D"/>
    <w:multiLevelType w:val="hybridMultilevel"/>
    <w:tmpl w:val="3B44257C"/>
    <w:lvl w:ilvl="0" w:tplc="67DCD890">
      <w:start w:val="34"/>
      <w:numFmt w:val="decimal"/>
      <w:lvlText w:val="%1."/>
      <w:lvlJc w:val="left"/>
      <w:pPr>
        <w:ind w:left="1174" w:hanging="360"/>
      </w:pPr>
      <w:rPr>
        <w:rFonts w:ascii="Times New Roman" w:eastAsia="Times New Roman" w:hAnsi="Times New Roman" w:cs="Times New Roman" w:hint="default"/>
        <w:b w:val="0"/>
        <w:bCs w:val="0"/>
        <w:i w:val="0"/>
        <w:iCs w:val="0"/>
        <w:w w:val="100"/>
        <w:sz w:val="24"/>
        <w:szCs w:val="24"/>
        <w:lang w:val="ru-RU" w:eastAsia="en-US" w:bidi="ar-SA"/>
      </w:rPr>
    </w:lvl>
    <w:lvl w:ilvl="1" w:tplc="8E56E9A4">
      <w:numFmt w:val="bullet"/>
      <w:lvlText w:val="•"/>
      <w:lvlJc w:val="left"/>
      <w:pPr>
        <w:ind w:left="2172" w:hanging="360"/>
      </w:pPr>
      <w:rPr>
        <w:rFonts w:hint="default"/>
        <w:lang w:val="ru-RU" w:eastAsia="en-US" w:bidi="ar-SA"/>
      </w:rPr>
    </w:lvl>
    <w:lvl w:ilvl="2" w:tplc="E7D20D48">
      <w:numFmt w:val="bullet"/>
      <w:lvlText w:val="•"/>
      <w:lvlJc w:val="left"/>
      <w:pPr>
        <w:ind w:left="3165" w:hanging="360"/>
      </w:pPr>
      <w:rPr>
        <w:rFonts w:hint="default"/>
        <w:lang w:val="ru-RU" w:eastAsia="en-US" w:bidi="ar-SA"/>
      </w:rPr>
    </w:lvl>
    <w:lvl w:ilvl="3" w:tplc="D3F4C1FA">
      <w:numFmt w:val="bullet"/>
      <w:lvlText w:val="•"/>
      <w:lvlJc w:val="left"/>
      <w:pPr>
        <w:ind w:left="4157" w:hanging="360"/>
      </w:pPr>
      <w:rPr>
        <w:rFonts w:hint="default"/>
        <w:lang w:val="ru-RU" w:eastAsia="en-US" w:bidi="ar-SA"/>
      </w:rPr>
    </w:lvl>
    <w:lvl w:ilvl="4" w:tplc="16040E58">
      <w:numFmt w:val="bullet"/>
      <w:lvlText w:val="•"/>
      <w:lvlJc w:val="left"/>
      <w:pPr>
        <w:ind w:left="5150" w:hanging="360"/>
      </w:pPr>
      <w:rPr>
        <w:rFonts w:hint="default"/>
        <w:lang w:val="ru-RU" w:eastAsia="en-US" w:bidi="ar-SA"/>
      </w:rPr>
    </w:lvl>
    <w:lvl w:ilvl="5" w:tplc="B29C93C2">
      <w:numFmt w:val="bullet"/>
      <w:lvlText w:val="•"/>
      <w:lvlJc w:val="left"/>
      <w:pPr>
        <w:ind w:left="6143" w:hanging="360"/>
      </w:pPr>
      <w:rPr>
        <w:rFonts w:hint="default"/>
        <w:lang w:val="ru-RU" w:eastAsia="en-US" w:bidi="ar-SA"/>
      </w:rPr>
    </w:lvl>
    <w:lvl w:ilvl="6" w:tplc="01E0406C">
      <w:numFmt w:val="bullet"/>
      <w:lvlText w:val="•"/>
      <w:lvlJc w:val="left"/>
      <w:pPr>
        <w:ind w:left="7135" w:hanging="360"/>
      </w:pPr>
      <w:rPr>
        <w:rFonts w:hint="default"/>
        <w:lang w:val="ru-RU" w:eastAsia="en-US" w:bidi="ar-SA"/>
      </w:rPr>
    </w:lvl>
    <w:lvl w:ilvl="7" w:tplc="D3529F30">
      <w:numFmt w:val="bullet"/>
      <w:lvlText w:val="•"/>
      <w:lvlJc w:val="left"/>
      <w:pPr>
        <w:ind w:left="8128" w:hanging="360"/>
      </w:pPr>
      <w:rPr>
        <w:rFonts w:hint="default"/>
        <w:lang w:val="ru-RU" w:eastAsia="en-US" w:bidi="ar-SA"/>
      </w:rPr>
    </w:lvl>
    <w:lvl w:ilvl="8" w:tplc="638E92BC">
      <w:numFmt w:val="bullet"/>
      <w:lvlText w:val="•"/>
      <w:lvlJc w:val="left"/>
      <w:pPr>
        <w:ind w:left="9121" w:hanging="360"/>
      </w:pPr>
      <w:rPr>
        <w:rFonts w:hint="default"/>
        <w:lang w:val="ru-RU" w:eastAsia="en-US" w:bidi="ar-SA"/>
      </w:rPr>
    </w:lvl>
  </w:abstractNum>
  <w:abstractNum w:abstractNumId="2" w15:restartNumberingAfterBreak="0">
    <w:nsid w:val="3B655EB8"/>
    <w:multiLevelType w:val="hybridMultilevel"/>
    <w:tmpl w:val="1C8231F4"/>
    <w:lvl w:ilvl="0" w:tplc="B75833FA">
      <w:start w:val="6"/>
      <w:numFmt w:val="decimal"/>
      <w:lvlText w:val="%1."/>
      <w:lvlJc w:val="left"/>
      <w:pPr>
        <w:ind w:left="828" w:hanging="361"/>
      </w:pPr>
      <w:rPr>
        <w:rFonts w:ascii="Times New Roman" w:eastAsia="Times New Roman" w:hAnsi="Times New Roman" w:cs="Times New Roman" w:hint="default"/>
        <w:b w:val="0"/>
        <w:bCs w:val="0"/>
        <w:i w:val="0"/>
        <w:iCs w:val="0"/>
        <w:spacing w:val="0"/>
        <w:w w:val="99"/>
        <w:sz w:val="20"/>
        <w:szCs w:val="20"/>
        <w:lang w:val="ru-RU" w:eastAsia="en-US" w:bidi="ar-SA"/>
      </w:rPr>
    </w:lvl>
    <w:lvl w:ilvl="1" w:tplc="4808D5E8">
      <w:start w:val="1"/>
      <w:numFmt w:val="decimal"/>
      <w:lvlText w:val="%2)"/>
      <w:lvlJc w:val="left"/>
      <w:pPr>
        <w:ind w:left="1058" w:hanging="231"/>
      </w:pPr>
      <w:rPr>
        <w:rFonts w:hint="default"/>
        <w:spacing w:val="0"/>
        <w:w w:val="99"/>
        <w:lang w:val="ru-RU" w:eastAsia="en-US" w:bidi="ar-SA"/>
      </w:rPr>
    </w:lvl>
    <w:lvl w:ilvl="2" w:tplc="A64071BA">
      <w:numFmt w:val="bullet"/>
      <w:lvlText w:val="•"/>
      <w:lvlJc w:val="left"/>
      <w:pPr>
        <w:ind w:left="2118" w:hanging="231"/>
      </w:pPr>
      <w:rPr>
        <w:rFonts w:hint="default"/>
        <w:lang w:val="ru-RU" w:eastAsia="en-US" w:bidi="ar-SA"/>
      </w:rPr>
    </w:lvl>
    <w:lvl w:ilvl="3" w:tplc="62781E0C">
      <w:numFmt w:val="bullet"/>
      <w:lvlText w:val="•"/>
      <w:lvlJc w:val="left"/>
      <w:pPr>
        <w:ind w:left="3177" w:hanging="231"/>
      </w:pPr>
      <w:rPr>
        <w:rFonts w:hint="default"/>
        <w:lang w:val="ru-RU" w:eastAsia="en-US" w:bidi="ar-SA"/>
      </w:rPr>
    </w:lvl>
    <w:lvl w:ilvl="4" w:tplc="07BAC2A4">
      <w:numFmt w:val="bullet"/>
      <w:lvlText w:val="•"/>
      <w:lvlJc w:val="left"/>
      <w:pPr>
        <w:ind w:left="4236" w:hanging="231"/>
      </w:pPr>
      <w:rPr>
        <w:rFonts w:hint="default"/>
        <w:lang w:val="ru-RU" w:eastAsia="en-US" w:bidi="ar-SA"/>
      </w:rPr>
    </w:lvl>
    <w:lvl w:ilvl="5" w:tplc="A6AC84C2">
      <w:numFmt w:val="bullet"/>
      <w:lvlText w:val="•"/>
      <w:lvlJc w:val="left"/>
      <w:pPr>
        <w:ind w:left="5295" w:hanging="231"/>
      </w:pPr>
      <w:rPr>
        <w:rFonts w:hint="default"/>
        <w:lang w:val="ru-RU" w:eastAsia="en-US" w:bidi="ar-SA"/>
      </w:rPr>
    </w:lvl>
    <w:lvl w:ilvl="6" w:tplc="7D360EC4">
      <w:numFmt w:val="bullet"/>
      <w:lvlText w:val="•"/>
      <w:lvlJc w:val="left"/>
      <w:pPr>
        <w:ind w:left="6353" w:hanging="231"/>
      </w:pPr>
      <w:rPr>
        <w:rFonts w:hint="default"/>
        <w:lang w:val="ru-RU" w:eastAsia="en-US" w:bidi="ar-SA"/>
      </w:rPr>
    </w:lvl>
    <w:lvl w:ilvl="7" w:tplc="EC58A324">
      <w:numFmt w:val="bullet"/>
      <w:lvlText w:val="•"/>
      <w:lvlJc w:val="left"/>
      <w:pPr>
        <w:ind w:left="7412" w:hanging="231"/>
      </w:pPr>
      <w:rPr>
        <w:rFonts w:hint="default"/>
        <w:lang w:val="ru-RU" w:eastAsia="en-US" w:bidi="ar-SA"/>
      </w:rPr>
    </w:lvl>
    <w:lvl w:ilvl="8" w:tplc="1904EC4C">
      <w:numFmt w:val="bullet"/>
      <w:lvlText w:val="•"/>
      <w:lvlJc w:val="left"/>
      <w:pPr>
        <w:ind w:left="8471" w:hanging="231"/>
      </w:pPr>
      <w:rPr>
        <w:rFonts w:hint="default"/>
        <w:lang w:val="ru-RU" w:eastAsia="en-US" w:bidi="ar-SA"/>
      </w:rPr>
    </w:lvl>
  </w:abstractNum>
  <w:abstractNum w:abstractNumId="3" w15:restartNumberingAfterBreak="0">
    <w:nsid w:val="3D1D3CB4"/>
    <w:multiLevelType w:val="hybridMultilevel"/>
    <w:tmpl w:val="2ECCA516"/>
    <w:lvl w:ilvl="0" w:tplc="B32ACB02">
      <w:start w:val="1"/>
      <w:numFmt w:val="decimal"/>
      <w:lvlText w:val="%1)"/>
      <w:lvlJc w:val="left"/>
      <w:pPr>
        <w:ind w:left="1074" w:hanging="260"/>
      </w:pPr>
      <w:rPr>
        <w:rFonts w:ascii="Times New Roman" w:eastAsia="Times New Roman" w:hAnsi="Times New Roman" w:cs="Times New Roman" w:hint="default"/>
        <w:b w:val="0"/>
        <w:bCs w:val="0"/>
        <w:i w:val="0"/>
        <w:iCs w:val="0"/>
        <w:w w:val="99"/>
        <w:sz w:val="24"/>
        <w:szCs w:val="24"/>
        <w:lang w:val="ru-RU" w:eastAsia="en-US" w:bidi="ar-SA"/>
      </w:rPr>
    </w:lvl>
    <w:lvl w:ilvl="1" w:tplc="9648DDEA">
      <w:numFmt w:val="bullet"/>
      <w:lvlText w:val="•"/>
      <w:lvlJc w:val="left"/>
      <w:pPr>
        <w:ind w:left="2082" w:hanging="260"/>
      </w:pPr>
      <w:rPr>
        <w:rFonts w:hint="default"/>
        <w:lang w:val="ru-RU" w:eastAsia="en-US" w:bidi="ar-SA"/>
      </w:rPr>
    </w:lvl>
    <w:lvl w:ilvl="2" w:tplc="E2B26992">
      <w:numFmt w:val="bullet"/>
      <w:lvlText w:val="•"/>
      <w:lvlJc w:val="left"/>
      <w:pPr>
        <w:ind w:left="3085" w:hanging="260"/>
      </w:pPr>
      <w:rPr>
        <w:rFonts w:hint="default"/>
        <w:lang w:val="ru-RU" w:eastAsia="en-US" w:bidi="ar-SA"/>
      </w:rPr>
    </w:lvl>
    <w:lvl w:ilvl="3" w:tplc="8C34467E">
      <w:numFmt w:val="bullet"/>
      <w:lvlText w:val="•"/>
      <w:lvlJc w:val="left"/>
      <w:pPr>
        <w:ind w:left="4087" w:hanging="260"/>
      </w:pPr>
      <w:rPr>
        <w:rFonts w:hint="default"/>
        <w:lang w:val="ru-RU" w:eastAsia="en-US" w:bidi="ar-SA"/>
      </w:rPr>
    </w:lvl>
    <w:lvl w:ilvl="4" w:tplc="E4F647FA">
      <w:numFmt w:val="bullet"/>
      <w:lvlText w:val="•"/>
      <w:lvlJc w:val="left"/>
      <w:pPr>
        <w:ind w:left="5090" w:hanging="260"/>
      </w:pPr>
      <w:rPr>
        <w:rFonts w:hint="default"/>
        <w:lang w:val="ru-RU" w:eastAsia="en-US" w:bidi="ar-SA"/>
      </w:rPr>
    </w:lvl>
    <w:lvl w:ilvl="5" w:tplc="CC86A91A">
      <w:numFmt w:val="bullet"/>
      <w:lvlText w:val="•"/>
      <w:lvlJc w:val="left"/>
      <w:pPr>
        <w:ind w:left="6093" w:hanging="260"/>
      </w:pPr>
      <w:rPr>
        <w:rFonts w:hint="default"/>
        <w:lang w:val="ru-RU" w:eastAsia="en-US" w:bidi="ar-SA"/>
      </w:rPr>
    </w:lvl>
    <w:lvl w:ilvl="6" w:tplc="BF443194">
      <w:numFmt w:val="bullet"/>
      <w:lvlText w:val="•"/>
      <w:lvlJc w:val="left"/>
      <w:pPr>
        <w:ind w:left="7095" w:hanging="260"/>
      </w:pPr>
      <w:rPr>
        <w:rFonts w:hint="default"/>
        <w:lang w:val="ru-RU" w:eastAsia="en-US" w:bidi="ar-SA"/>
      </w:rPr>
    </w:lvl>
    <w:lvl w:ilvl="7" w:tplc="43208CFE">
      <w:numFmt w:val="bullet"/>
      <w:lvlText w:val="•"/>
      <w:lvlJc w:val="left"/>
      <w:pPr>
        <w:ind w:left="8098" w:hanging="260"/>
      </w:pPr>
      <w:rPr>
        <w:rFonts w:hint="default"/>
        <w:lang w:val="ru-RU" w:eastAsia="en-US" w:bidi="ar-SA"/>
      </w:rPr>
    </w:lvl>
    <w:lvl w:ilvl="8" w:tplc="5EAC6D36">
      <w:numFmt w:val="bullet"/>
      <w:lvlText w:val="•"/>
      <w:lvlJc w:val="left"/>
      <w:pPr>
        <w:ind w:left="9101" w:hanging="260"/>
      </w:pPr>
      <w:rPr>
        <w:rFonts w:hint="default"/>
        <w:lang w:val="ru-RU" w:eastAsia="en-US" w:bidi="ar-SA"/>
      </w:rPr>
    </w:lvl>
  </w:abstractNum>
  <w:abstractNum w:abstractNumId="4" w15:restartNumberingAfterBreak="0">
    <w:nsid w:val="55735738"/>
    <w:multiLevelType w:val="hybridMultilevel"/>
    <w:tmpl w:val="A78420A0"/>
    <w:lvl w:ilvl="0" w:tplc="F15883A2">
      <w:numFmt w:val="bullet"/>
      <w:lvlText w:val="–"/>
      <w:lvlJc w:val="left"/>
      <w:pPr>
        <w:ind w:left="994" w:hanging="180"/>
      </w:pPr>
      <w:rPr>
        <w:rFonts w:ascii="Times New Roman" w:eastAsia="Times New Roman" w:hAnsi="Times New Roman" w:cs="Times New Roman" w:hint="default"/>
        <w:b w:val="0"/>
        <w:bCs w:val="0"/>
        <w:i w:val="0"/>
        <w:iCs w:val="0"/>
        <w:w w:val="100"/>
        <w:sz w:val="24"/>
        <w:szCs w:val="24"/>
        <w:lang w:val="ru-RU" w:eastAsia="en-US" w:bidi="ar-SA"/>
      </w:rPr>
    </w:lvl>
    <w:lvl w:ilvl="1" w:tplc="7CCCFF5C">
      <w:numFmt w:val="bullet"/>
      <w:lvlText w:val="•"/>
      <w:lvlJc w:val="left"/>
      <w:pPr>
        <w:ind w:left="2010" w:hanging="180"/>
      </w:pPr>
      <w:rPr>
        <w:rFonts w:hint="default"/>
        <w:lang w:val="ru-RU" w:eastAsia="en-US" w:bidi="ar-SA"/>
      </w:rPr>
    </w:lvl>
    <w:lvl w:ilvl="2" w:tplc="2B76A930">
      <w:numFmt w:val="bullet"/>
      <w:lvlText w:val="•"/>
      <w:lvlJc w:val="left"/>
      <w:pPr>
        <w:ind w:left="3021" w:hanging="180"/>
      </w:pPr>
      <w:rPr>
        <w:rFonts w:hint="default"/>
        <w:lang w:val="ru-RU" w:eastAsia="en-US" w:bidi="ar-SA"/>
      </w:rPr>
    </w:lvl>
    <w:lvl w:ilvl="3" w:tplc="2EBA1956">
      <w:numFmt w:val="bullet"/>
      <w:lvlText w:val="•"/>
      <w:lvlJc w:val="left"/>
      <w:pPr>
        <w:ind w:left="4031" w:hanging="180"/>
      </w:pPr>
      <w:rPr>
        <w:rFonts w:hint="default"/>
        <w:lang w:val="ru-RU" w:eastAsia="en-US" w:bidi="ar-SA"/>
      </w:rPr>
    </w:lvl>
    <w:lvl w:ilvl="4" w:tplc="4F7484AA">
      <w:numFmt w:val="bullet"/>
      <w:lvlText w:val="•"/>
      <w:lvlJc w:val="left"/>
      <w:pPr>
        <w:ind w:left="5042" w:hanging="180"/>
      </w:pPr>
      <w:rPr>
        <w:rFonts w:hint="default"/>
        <w:lang w:val="ru-RU" w:eastAsia="en-US" w:bidi="ar-SA"/>
      </w:rPr>
    </w:lvl>
    <w:lvl w:ilvl="5" w:tplc="FE384174">
      <w:numFmt w:val="bullet"/>
      <w:lvlText w:val="•"/>
      <w:lvlJc w:val="left"/>
      <w:pPr>
        <w:ind w:left="6053" w:hanging="180"/>
      </w:pPr>
      <w:rPr>
        <w:rFonts w:hint="default"/>
        <w:lang w:val="ru-RU" w:eastAsia="en-US" w:bidi="ar-SA"/>
      </w:rPr>
    </w:lvl>
    <w:lvl w:ilvl="6" w:tplc="7DA47018">
      <w:numFmt w:val="bullet"/>
      <w:lvlText w:val="•"/>
      <w:lvlJc w:val="left"/>
      <w:pPr>
        <w:ind w:left="7063" w:hanging="180"/>
      </w:pPr>
      <w:rPr>
        <w:rFonts w:hint="default"/>
        <w:lang w:val="ru-RU" w:eastAsia="en-US" w:bidi="ar-SA"/>
      </w:rPr>
    </w:lvl>
    <w:lvl w:ilvl="7" w:tplc="ECB8089E">
      <w:numFmt w:val="bullet"/>
      <w:lvlText w:val="•"/>
      <w:lvlJc w:val="left"/>
      <w:pPr>
        <w:ind w:left="8074" w:hanging="180"/>
      </w:pPr>
      <w:rPr>
        <w:rFonts w:hint="default"/>
        <w:lang w:val="ru-RU" w:eastAsia="en-US" w:bidi="ar-SA"/>
      </w:rPr>
    </w:lvl>
    <w:lvl w:ilvl="8" w:tplc="0AC4685E">
      <w:numFmt w:val="bullet"/>
      <w:lvlText w:val="•"/>
      <w:lvlJc w:val="left"/>
      <w:pPr>
        <w:ind w:left="9085" w:hanging="180"/>
      </w:pPr>
      <w:rPr>
        <w:rFonts w:hint="default"/>
        <w:lang w:val="ru-RU" w:eastAsia="en-US" w:bidi="ar-SA"/>
      </w:rPr>
    </w:lvl>
  </w:abstractNum>
  <w:abstractNum w:abstractNumId="5" w15:restartNumberingAfterBreak="0">
    <w:nsid w:val="5C7B243E"/>
    <w:multiLevelType w:val="hybridMultilevel"/>
    <w:tmpl w:val="8C844D0E"/>
    <w:lvl w:ilvl="0" w:tplc="9B323A76">
      <w:start w:val="1"/>
      <w:numFmt w:val="decimal"/>
      <w:lvlText w:val="%1."/>
      <w:lvlJc w:val="left"/>
      <w:pPr>
        <w:ind w:left="995" w:hanging="181"/>
      </w:pPr>
      <w:rPr>
        <w:rFonts w:ascii="Times New Roman" w:eastAsia="Times New Roman" w:hAnsi="Times New Roman" w:cs="Times New Roman" w:hint="default"/>
        <w:b w:val="0"/>
        <w:bCs w:val="0"/>
        <w:i w:val="0"/>
        <w:iCs w:val="0"/>
        <w:w w:val="100"/>
        <w:sz w:val="24"/>
        <w:szCs w:val="22"/>
        <w:lang w:val="ru-RU" w:eastAsia="en-US" w:bidi="ar-SA"/>
      </w:rPr>
    </w:lvl>
    <w:lvl w:ilvl="1" w:tplc="ABC2A1E8">
      <w:numFmt w:val="bullet"/>
      <w:lvlText w:val="•"/>
      <w:lvlJc w:val="left"/>
      <w:pPr>
        <w:ind w:left="2010" w:hanging="181"/>
      </w:pPr>
      <w:rPr>
        <w:rFonts w:hint="default"/>
        <w:lang w:val="ru-RU" w:eastAsia="en-US" w:bidi="ar-SA"/>
      </w:rPr>
    </w:lvl>
    <w:lvl w:ilvl="2" w:tplc="A99AE4E6">
      <w:numFmt w:val="bullet"/>
      <w:lvlText w:val="•"/>
      <w:lvlJc w:val="left"/>
      <w:pPr>
        <w:ind w:left="3021" w:hanging="181"/>
      </w:pPr>
      <w:rPr>
        <w:rFonts w:hint="default"/>
        <w:lang w:val="ru-RU" w:eastAsia="en-US" w:bidi="ar-SA"/>
      </w:rPr>
    </w:lvl>
    <w:lvl w:ilvl="3" w:tplc="0DEEB9E6">
      <w:numFmt w:val="bullet"/>
      <w:lvlText w:val="•"/>
      <w:lvlJc w:val="left"/>
      <w:pPr>
        <w:ind w:left="4031" w:hanging="181"/>
      </w:pPr>
      <w:rPr>
        <w:rFonts w:hint="default"/>
        <w:lang w:val="ru-RU" w:eastAsia="en-US" w:bidi="ar-SA"/>
      </w:rPr>
    </w:lvl>
    <w:lvl w:ilvl="4" w:tplc="56D6DA96">
      <w:numFmt w:val="bullet"/>
      <w:lvlText w:val="•"/>
      <w:lvlJc w:val="left"/>
      <w:pPr>
        <w:ind w:left="5042" w:hanging="181"/>
      </w:pPr>
      <w:rPr>
        <w:rFonts w:hint="default"/>
        <w:lang w:val="ru-RU" w:eastAsia="en-US" w:bidi="ar-SA"/>
      </w:rPr>
    </w:lvl>
    <w:lvl w:ilvl="5" w:tplc="338A9EB0">
      <w:numFmt w:val="bullet"/>
      <w:lvlText w:val="•"/>
      <w:lvlJc w:val="left"/>
      <w:pPr>
        <w:ind w:left="6053" w:hanging="181"/>
      </w:pPr>
      <w:rPr>
        <w:rFonts w:hint="default"/>
        <w:lang w:val="ru-RU" w:eastAsia="en-US" w:bidi="ar-SA"/>
      </w:rPr>
    </w:lvl>
    <w:lvl w:ilvl="6" w:tplc="38DEECC6">
      <w:numFmt w:val="bullet"/>
      <w:lvlText w:val="•"/>
      <w:lvlJc w:val="left"/>
      <w:pPr>
        <w:ind w:left="7063" w:hanging="181"/>
      </w:pPr>
      <w:rPr>
        <w:rFonts w:hint="default"/>
        <w:lang w:val="ru-RU" w:eastAsia="en-US" w:bidi="ar-SA"/>
      </w:rPr>
    </w:lvl>
    <w:lvl w:ilvl="7" w:tplc="15281A1C">
      <w:numFmt w:val="bullet"/>
      <w:lvlText w:val="•"/>
      <w:lvlJc w:val="left"/>
      <w:pPr>
        <w:ind w:left="8074" w:hanging="181"/>
      </w:pPr>
      <w:rPr>
        <w:rFonts w:hint="default"/>
        <w:lang w:val="ru-RU" w:eastAsia="en-US" w:bidi="ar-SA"/>
      </w:rPr>
    </w:lvl>
    <w:lvl w:ilvl="8" w:tplc="24C03D00">
      <w:numFmt w:val="bullet"/>
      <w:lvlText w:val="•"/>
      <w:lvlJc w:val="left"/>
      <w:pPr>
        <w:ind w:left="9085" w:hanging="181"/>
      </w:pPr>
      <w:rPr>
        <w:rFonts w:hint="default"/>
        <w:lang w:val="ru-RU" w:eastAsia="en-US" w:bidi="ar-SA"/>
      </w:rPr>
    </w:lvl>
  </w:abstractNum>
  <w:abstractNum w:abstractNumId="6" w15:restartNumberingAfterBreak="0">
    <w:nsid w:val="67CE2954"/>
    <w:multiLevelType w:val="hybridMultilevel"/>
    <w:tmpl w:val="465EFDD8"/>
    <w:lvl w:ilvl="0" w:tplc="0402F8E8">
      <w:start w:val="1"/>
      <w:numFmt w:val="decimal"/>
      <w:lvlText w:val="%1."/>
      <w:lvlJc w:val="left"/>
      <w:pPr>
        <w:ind w:left="828" w:hanging="361"/>
      </w:pPr>
      <w:rPr>
        <w:rFonts w:ascii="Times New Roman" w:eastAsia="Times New Roman" w:hAnsi="Times New Roman" w:cs="Times New Roman" w:hint="default"/>
        <w:b w:val="0"/>
        <w:bCs w:val="0"/>
        <w:i w:val="0"/>
        <w:iCs w:val="0"/>
        <w:spacing w:val="0"/>
        <w:w w:val="99"/>
        <w:sz w:val="20"/>
        <w:szCs w:val="20"/>
        <w:lang w:val="ru-RU" w:eastAsia="en-US" w:bidi="ar-SA"/>
      </w:rPr>
    </w:lvl>
    <w:lvl w:ilvl="1" w:tplc="6024DAFA">
      <w:start w:val="1"/>
      <w:numFmt w:val="decimal"/>
      <w:lvlText w:val="%2)"/>
      <w:lvlJc w:val="left"/>
      <w:pPr>
        <w:ind w:left="1046" w:hanging="218"/>
      </w:pPr>
      <w:rPr>
        <w:rFonts w:hint="default"/>
        <w:spacing w:val="0"/>
        <w:w w:val="99"/>
        <w:lang w:val="ru-RU" w:eastAsia="en-US" w:bidi="ar-SA"/>
      </w:rPr>
    </w:lvl>
    <w:lvl w:ilvl="2" w:tplc="6C323F4C">
      <w:numFmt w:val="bullet"/>
      <w:lvlText w:val="•"/>
      <w:lvlJc w:val="left"/>
      <w:pPr>
        <w:ind w:left="1060" w:hanging="218"/>
      </w:pPr>
      <w:rPr>
        <w:rFonts w:hint="default"/>
        <w:lang w:val="ru-RU" w:eastAsia="en-US" w:bidi="ar-SA"/>
      </w:rPr>
    </w:lvl>
    <w:lvl w:ilvl="3" w:tplc="CC3CA886">
      <w:numFmt w:val="bullet"/>
      <w:lvlText w:val="•"/>
      <w:lvlJc w:val="left"/>
      <w:pPr>
        <w:ind w:left="1100" w:hanging="218"/>
      </w:pPr>
      <w:rPr>
        <w:rFonts w:hint="default"/>
        <w:lang w:val="ru-RU" w:eastAsia="en-US" w:bidi="ar-SA"/>
      </w:rPr>
    </w:lvl>
    <w:lvl w:ilvl="4" w:tplc="930EEDE2">
      <w:numFmt w:val="bullet"/>
      <w:lvlText w:val="•"/>
      <w:lvlJc w:val="left"/>
      <w:pPr>
        <w:ind w:left="2455" w:hanging="218"/>
      </w:pPr>
      <w:rPr>
        <w:rFonts w:hint="default"/>
        <w:lang w:val="ru-RU" w:eastAsia="en-US" w:bidi="ar-SA"/>
      </w:rPr>
    </w:lvl>
    <w:lvl w:ilvl="5" w:tplc="9E140AD6">
      <w:numFmt w:val="bullet"/>
      <w:lvlText w:val="•"/>
      <w:lvlJc w:val="left"/>
      <w:pPr>
        <w:ind w:left="3811" w:hanging="218"/>
      </w:pPr>
      <w:rPr>
        <w:rFonts w:hint="default"/>
        <w:lang w:val="ru-RU" w:eastAsia="en-US" w:bidi="ar-SA"/>
      </w:rPr>
    </w:lvl>
    <w:lvl w:ilvl="6" w:tplc="1414AC1E">
      <w:numFmt w:val="bullet"/>
      <w:lvlText w:val="•"/>
      <w:lvlJc w:val="left"/>
      <w:pPr>
        <w:ind w:left="5166" w:hanging="218"/>
      </w:pPr>
      <w:rPr>
        <w:rFonts w:hint="default"/>
        <w:lang w:val="ru-RU" w:eastAsia="en-US" w:bidi="ar-SA"/>
      </w:rPr>
    </w:lvl>
    <w:lvl w:ilvl="7" w:tplc="73645D72">
      <w:numFmt w:val="bullet"/>
      <w:lvlText w:val="•"/>
      <w:lvlJc w:val="left"/>
      <w:pPr>
        <w:ind w:left="6522" w:hanging="218"/>
      </w:pPr>
      <w:rPr>
        <w:rFonts w:hint="default"/>
        <w:lang w:val="ru-RU" w:eastAsia="en-US" w:bidi="ar-SA"/>
      </w:rPr>
    </w:lvl>
    <w:lvl w:ilvl="8" w:tplc="4C7E0CFC">
      <w:numFmt w:val="bullet"/>
      <w:lvlText w:val="•"/>
      <w:lvlJc w:val="left"/>
      <w:pPr>
        <w:ind w:left="7877" w:hanging="218"/>
      </w:pPr>
      <w:rPr>
        <w:rFonts w:hint="default"/>
        <w:lang w:val="ru-RU" w:eastAsia="en-US" w:bidi="ar-SA"/>
      </w:rPr>
    </w:lvl>
  </w:abstractNum>
  <w:num w:numId="1">
    <w:abstractNumId w:val="4"/>
  </w:num>
  <w:num w:numId="2">
    <w:abstractNumId w:val="1"/>
  </w:num>
  <w:num w:numId="3">
    <w:abstractNumId w:val="5"/>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10173"/>
    <w:rsid w:val="00110173"/>
    <w:rsid w:val="00112343"/>
    <w:rsid w:val="001D00E6"/>
    <w:rsid w:val="00263EAE"/>
    <w:rsid w:val="0030213A"/>
    <w:rsid w:val="003358AC"/>
    <w:rsid w:val="003C7222"/>
    <w:rsid w:val="004775C4"/>
    <w:rsid w:val="004932D4"/>
    <w:rsid w:val="0056125A"/>
    <w:rsid w:val="005C1418"/>
    <w:rsid w:val="008076E5"/>
    <w:rsid w:val="00827466"/>
    <w:rsid w:val="00A762B1"/>
    <w:rsid w:val="00B14102"/>
    <w:rsid w:val="00B15253"/>
    <w:rsid w:val="00B2033E"/>
    <w:rsid w:val="00BB410D"/>
    <w:rsid w:val="00D742F6"/>
    <w:rsid w:val="00E51BB3"/>
    <w:rsid w:val="00E531F7"/>
    <w:rsid w:val="00F46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8E6D47D"/>
  <w15:docId w15:val="{FA3084E0-A617-413D-A6ED-5FFEBBD6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ind w:left="716" w:right="832"/>
      <w:jc w:val="center"/>
    </w:pPr>
    <w:rPr>
      <w:b/>
      <w:bCs/>
      <w:sz w:val="28"/>
      <w:szCs w:val="28"/>
    </w:rPr>
  </w:style>
  <w:style w:type="paragraph" w:styleId="a6">
    <w:name w:val="List Paragraph"/>
    <w:basedOn w:val="a"/>
    <w:uiPriority w:val="1"/>
    <w:qFormat/>
    <w:pPr>
      <w:ind w:left="106" w:firstLine="708"/>
    </w:pPr>
  </w:style>
  <w:style w:type="paragraph" w:customStyle="1" w:styleId="TableParagraph">
    <w:name w:val="Table Paragraph"/>
    <w:basedOn w:val="a"/>
    <w:uiPriority w:val="1"/>
    <w:qFormat/>
    <w:pPr>
      <w:ind w:left="107"/>
    </w:pPr>
  </w:style>
  <w:style w:type="paragraph" w:styleId="a7">
    <w:name w:val="Balloon Text"/>
    <w:basedOn w:val="a"/>
    <w:link w:val="a8"/>
    <w:uiPriority w:val="99"/>
    <w:semiHidden/>
    <w:unhideWhenUsed/>
    <w:rsid w:val="003358AC"/>
    <w:rPr>
      <w:rFonts w:ascii="Tahoma" w:hAnsi="Tahoma" w:cs="Tahoma"/>
      <w:sz w:val="16"/>
      <w:szCs w:val="16"/>
    </w:rPr>
  </w:style>
  <w:style w:type="character" w:customStyle="1" w:styleId="a8">
    <w:name w:val="Текст выноски Знак"/>
    <w:basedOn w:val="a0"/>
    <w:link w:val="a7"/>
    <w:uiPriority w:val="99"/>
    <w:semiHidden/>
    <w:rsid w:val="003358AC"/>
    <w:rPr>
      <w:rFonts w:ascii="Tahoma" w:eastAsia="Times New Roman" w:hAnsi="Tahoma" w:cs="Tahoma"/>
      <w:sz w:val="16"/>
      <w:szCs w:val="16"/>
      <w:lang w:val="ru-RU"/>
    </w:rPr>
  </w:style>
  <w:style w:type="paragraph" w:customStyle="1" w:styleId="s1">
    <w:name w:val="s_1"/>
    <w:basedOn w:val="a"/>
    <w:rsid w:val="003358AC"/>
    <w:pPr>
      <w:widowControl/>
      <w:autoSpaceDE/>
      <w:autoSpaceDN/>
      <w:spacing w:before="100" w:beforeAutospacing="1" w:after="100" w:afterAutospacing="1"/>
    </w:pPr>
    <w:rPr>
      <w:sz w:val="24"/>
      <w:szCs w:val="24"/>
      <w:lang w:eastAsia="ru-RU"/>
    </w:rPr>
  </w:style>
  <w:style w:type="character" w:customStyle="1" w:styleId="a5">
    <w:name w:val="Заголовок Знак"/>
    <w:basedOn w:val="a0"/>
    <w:link w:val="a4"/>
    <w:uiPriority w:val="10"/>
    <w:rsid w:val="008076E5"/>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389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3330</Words>
  <Characters>18984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SamGUPS</dc:creator>
  <cp:lastModifiedBy>Специалист УМО 2</cp:lastModifiedBy>
  <cp:revision>23</cp:revision>
  <dcterms:created xsi:type="dcterms:W3CDTF">2023-04-02T07:42:00Z</dcterms:created>
  <dcterms:modified xsi:type="dcterms:W3CDTF">2026-08-11T06:36:00Z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2021-05-06T00:00:00Z</vt:filetime>
  </property>
  <property fmtid="{D5CDD505-2E9C-101B-9397-08002B2CF9AE}" pid="3" name="Creator">
    <vt:lpwstr>Microsoft® Word для Microsoft 365</vt:lpwstr>
  </property>
  <property fmtid="{D5CDD505-2E9C-101B-9397-08002B2CF9AE}" pid="4" name="LastSaved">
    <vt:filetime>2023-04-02T00:00:00Z</vt:filetime>
  </property>
  <property fmtid="{D5CDD505-2E9C-101B-9397-08002B2CF9AE}" pid="5" name="Producer">
    <vt:lpwstr>pdf-lib (https://github.com/Hopding/pdf-lib)</vt:lpwstr>
  </property>
</Properties>
</file>